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B68" w:rsidRDefault="00A83B68" w:rsidP="00422D08">
      <w:pPr>
        <w:spacing w:line="240" w:lineRule="auto"/>
        <w:jc w:val="center"/>
        <w:rPr>
          <w:rFonts w:ascii="Calibri" w:hAnsi="Calibri" w:cs="Arial"/>
          <w:b/>
          <w:sz w:val="32"/>
          <w:szCs w:val="18"/>
        </w:rPr>
      </w:pPr>
      <w:r w:rsidRPr="00CB3BB8">
        <w:rPr>
          <w:noProof/>
          <w:lang w:val="nl-BE" w:eastAsia="nl-BE"/>
        </w:rPr>
        <w:drawing>
          <wp:anchor distT="0" distB="0" distL="114300" distR="114300" simplePos="0" relativeHeight="251771392" behindDoc="0" locked="0" layoutInCell="1" allowOverlap="1" wp14:anchorId="782F5007" wp14:editId="66E1DFB2">
            <wp:simplePos x="0" y="0"/>
            <wp:positionH relativeFrom="margin">
              <wp:posOffset>193675</wp:posOffset>
            </wp:positionH>
            <wp:positionV relativeFrom="paragraph">
              <wp:posOffset>-358775</wp:posOffset>
            </wp:positionV>
            <wp:extent cx="2598420" cy="1806663"/>
            <wp:effectExtent l="0" t="0" r="0" b="0"/>
            <wp:wrapNone/>
            <wp:docPr id="2" name="Afbeelding 2" descr="\\webdav.voka.be@SSL\DavWWWRoot\docsovl\Projecten\3 Lopend\Charter DO\VCDO\Logo\jpeg\VCDO_badge-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dav.voka.be@SSL\DavWWWRoot\docsovl\Projecten\3 Lopend\Charter DO\VCDO\Logo\jpeg\VCDO_badge-cmyk-01.jpg"/>
                    <pic:cNvPicPr>
                      <a:picLocks noChangeAspect="1" noChangeArrowheads="1"/>
                    </pic:cNvPicPr>
                  </pic:nvPicPr>
                  <pic:blipFill rotWithShape="1">
                    <a:blip r:embed="rId7">
                      <a:clrChange>
                        <a:clrFrom>
                          <a:srgbClr val="FEFEFE"/>
                        </a:clrFrom>
                        <a:clrTo>
                          <a:srgbClr val="FEFEFE">
                            <a:alpha val="0"/>
                          </a:srgbClr>
                        </a:clrTo>
                      </a:clrChange>
                      <a:extLst>
                        <a:ext uri="{28A0092B-C50C-407E-A947-70E740481C1C}">
                          <a14:useLocalDpi xmlns:a14="http://schemas.microsoft.com/office/drawing/2010/main" val="0"/>
                        </a:ext>
                      </a:extLst>
                    </a:blip>
                    <a:srcRect t="11242"/>
                    <a:stretch/>
                  </pic:blipFill>
                  <pic:spPr bwMode="auto">
                    <a:xfrm>
                      <a:off x="0" y="0"/>
                      <a:ext cx="2598420" cy="18066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7085">
        <w:rPr>
          <w:rFonts w:ascii="Calibri" w:hAnsi="Calibri" w:cs="Arial"/>
          <w:noProof/>
          <w:sz w:val="24"/>
          <w:szCs w:val="18"/>
          <w:lang w:val="nl-BE" w:eastAsia="nl-BE"/>
        </w:rPr>
        <w:drawing>
          <wp:anchor distT="0" distB="0" distL="114300" distR="114300" simplePos="0" relativeHeight="251769344" behindDoc="0" locked="0" layoutInCell="1" allowOverlap="1" wp14:anchorId="751B65A9" wp14:editId="72F78AD8">
            <wp:simplePos x="0" y="0"/>
            <wp:positionH relativeFrom="column">
              <wp:posOffset>3043555</wp:posOffset>
            </wp:positionH>
            <wp:positionV relativeFrom="paragraph">
              <wp:posOffset>144145</wp:posOffset>
            </wp:positionV>
            <wp:extent cx="3531870" cy="626110"/>
            <wp:effectExtent l="0" t="0" r="0" b="2540"/>
            <wp:wrapTopAndBottom/>
            <wp:docPr id="7" name="Afbeelding 7" descr="\\webdav.voka.be@SSL\DavWWWRoot\docsovl\Projecten\3 Lopend\Charter DO\logo's sdg\15-00128_UNSDG_Logo_2015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dav.voka.be@SSL\DavWWWRoot\docsovl\Projecten\3 Lopend\Charter DO\logo's sdg\15-00128_UNSDG_Logo_2015_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1870" cy="62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B68" w:rsidRDefault="00A83B68" w:rsidP="00A83B68">
      <w:pPr>
        <w:spacing w:line="240" w:lineRule="auto"/>
        <w:jc w:val="right"/>
        <w:rPr>
          <w:rFonts w:ascii="Calibri" w:hAnsi="Calibri" w:cs="Arial"/>
          <w:b/>
          <w:sz w:val="32"/>
          <w:szCs w:val="18"/>
        </w:rPr>
      </w:pPr>
    </w:p>
    <w:p w:rsidR="00913DC0" w:rsidRPr="004A7085" w:rsidRDefault="004A7085" w:rsidP="00A83B68">
      <w:pPr>
        <w:spacing w:line="240" w:lineRule="auto"/>
        <w:jc w:val="center"/>
        <w:rPr>
          <w:rFonts w:ascii="Calibri" w:hAnsi="Calibri" w:cs="Arial"/>
          <w:b/>
          <w:sz w:val="32"/>
          <w:szCs w:val="18"/>
        </w:rPr>
      </w:pPr>
      <w:r>
        <w:rPr>
          <w:rFonts w:ascii="Calibri" w:hAnsi="Calibri" w:cs="Arial"/>
          <w:b/>
          <w:sz w:val="32"/>
          <w:szCs w:val="18"/>
        </w:rPr>
        <w:t>17 d</w:t>
      </w:r>
      <w:r w:rsidR="00FB260E" w:rsidRPr="004A7085">
        <w:rPr>
          <w:rFonts w:ascii="Calibri" w:hAnsi="Calibri" w:cs="Arial"/>
          <w:b/>
          <w:sz w:val="32"/>
          <w:szCs w:val="18"/>
        </w:rPr>
        <w:t>uurzame ontwikkelingsdoelstellingen van de VN</w:t>
      </w:r>
    </w:p>
    <w:p w:rsidR="00913DC0" w:rsidRPr="00C72B97" w:rsidRDefault="00913DC0" w:rsidP="00913DC0">
      <w:pPr>
        <w:spacing w:line="240" w:lineRule="auto"/>
        <w:rPr>
          <w:rFonts w:ascii="Calibri" w:hAnsi="Calibri" w:cs="Arial"/>
          <w:szCs w:val="18"/>
        </w:rPr>
      </w:pPr>
    </w:p>
    <w:p w:rsidR="00613225" w:rsidRPr="004A7085" w:rsidRDefault="00913DC0" w:rsidP="004A71BA">
      <w:pPr>
        <w:tabs>
          <w:tab w:val="left" w:pos="284"/>
        </w:tabs>
        <w:jc w:val="both"/>
        <w:rPr>
          <w:rFonts w:ascii="Calibri" w:hAnsi="Calibri" w:cs="Arial"/>
          <w:sz w:val="24"/>
          <w:szCs w:val="18"/>
        </w:rPr>
      </w:pPr>
      <w:r w:rsidRPr="004A7085">
        <w:rPr>
          <w:rFonts w:ascii="Calibri" w:hAnsi="Calibri" w:cs="Arial"/>
          <w:sz w:val="24"/>
          <w:szCs w:val="18"/>
        </w:rPr>
        <w:t>Bij de opmaak van het actieplan wordt uitgegaan van de 17 Duurzame ontwikkelingsdoelstellingen van de VN</w:t>
      </w:r>
      <w:r w:rsidR="00C72B97" w:rsidRPr="004A7085">
        <w:rPr>
          <w:rFonts w:ascii="Calibri" w:hAnsi="Calibri" w:cs="Arial"/>
          <w:sz w:val="24"/>
          <w:szCs w:val="18"/>
        </w:rPr>
        <w:t xml:space="preserve"> geclusterd binnen de 5 P’s</w:t>
      </w:r>
      <w:r w:rsidRPr="004A7085">
        <w:rPr>
          <w:rFonts w:ascii="Calibri" w:hAnsi="Calibri" w:cs="Arial"/>
          <w:sz w:val="24"/>
          <w:szCs w:val="18"/>
        </w:rPr>
        <w:t>: Vrede, Mensen, Planeet, Welvaart en Partnerschap</w:t>
      </w:r>
      <w:r w:rsidR="00C72B97" w:rsidRPr="004A7085">
        <w:rPr>
          <w:rFonts w:ascii="Calibri" w:hAnsi="Calibri" w:cs="Arial"/>
          <w:sz w:val="24"/>
          <w:szCs w:val="18"/>
        </w:rPr>
        <w:t>.</w:t>
      </w:r>
      <w:r w:rsidR="004A71BA" w:rsidRPr="004A7085">
        <w:rPr>
          <w:rFonts w:ascii="Calibri" w:hAnsi="Calibri" w:cs="Arial"/>
          <w:sz w:val="24"/>
          <w:szCs w:val="18"/>
        </w:rPr>
        <w:t xml:space="preserve"> De doelstellingen en subdoelstellingen moeten de komende 15 jaar aanzetten tot actie in domeinen die van cruciaal belang zijn voor de mensheid en de planeet. De onderlinge verbondenheid en de geïntegreerde aard van de Duurzame Ontwikkelingsdoelstellingen zijn van cruciaal belang willen we ervoor zorgen dat het doel van de nieuwe Agenda wordt gerealiseerd. Als we erin slagen om al onze ambities van de Agenda waar te maken, zal het leven van iedereen aanzienlijk worden verbeterd en zal onze wereld een positieve transformatie ondergaan.</w:t>
      </w:r>
    </w:p>
    <w:p w:rsidR="000E1014" w:rsidRDefault="000E1014" w:rsidP="004A71BA">
      <w:pPr>
        <w:tabs>
          <w:tab w:val="left" w:pos="284"/>
        </w:tabs>
        <w:jc w:val="both"/>
        <w:rPr>
          <w:rFonts w:ascii="Calibri" w:hAnsi="Calibri" w:cs="Arial"/>
          <w:szCs w:val="18"/>
        </w:rPr>
      </w:pPr>
    </w:p>
    <w:tbl>
      <w:tblPr>
        <w:tblStyle w:val="Tabelraster"/>
        <w:tblW w:w="0" w:type="auto"/>
        <w:tblLook w:val="04A0" w:firstRow="1" w:lastRow="0" w:firstColumn="1" w:lastColumn="0" w:noHBand="0" w:noVBand="1"/>
      </w:tblPr>
      <w:tblGrid>
        <w:gridCol w:w="1814"/>
        <w:gridCol w:w="8949"/>
      </w:tblGrid>
      <w:tr w:rsidR="006A40E9" w:rsidRPr="00C72B97" w:rsidTr="009E2D09">
        <w:tc>
          <w:tcPr>
            <w:tcW w:w="1320" w:type="dxa"/>
            <w:vAlign w:val="center"/>
          </w:tcPr>
          <w:p w:rsidR="006A40E9" w:rsidRPr="00C72B97" w:rsidRDefault="009E2D09" w:rsidP="009E2D09">
            <w:pPr>
              <w:tabs>
                <w:tab w:val="left" w:pos="284"/>
              </w:tabs>
              <w:rPr>
                <w:rFonts w:ascii="Calibri" w:hAnsi="Calibri" w:cs="Arial"/>
                <w:szCs w:val="18"/>
              </w:rPr>
            </w:pPr>
            <w:r w:rsidRPr="00C72B97">
              <w:rPr>
                <w:rFonts w:ascii="Calibri" w:hAnsi="Calibri" w:cs="Arial"/>
                <w:b/>
                <w:i/>
                <w:sz w:val="24"/>
                <w:szCs w:val="18"/>
              </w:rPr>
              <w:t>VREDE</w:t>
            </w:r>
            <w:r w:rsidRPr="00C72B97">
              <w:rPr>
                <w:rFonts w:ascii="Calibri" w:hAnsi="Calibri" w:cs="Arial"/>
                <w:szCs w:val="18"/>
              </w:rPr>
              <w:t xml:space="preserve"> </w:t>
            </w:r>
          </w:p>
        </w:tc>
        <w:tc>
          <w:tcPr>
            <w:tcW w:w="9443" w:type="dxa"/>
          </w:tcPr>
          <w:p w:rsidR="006A40E9" w:rsidRPr="006A40E9" w:rsidRDefault="006A40E9" w:rsidP="006A40E9">
            <w:pPr>
              <w:tabs>
                <w:tab w:val="left" w:pos="284"/>
              </w:tabs>
              <w:spacing w:line="276" w:lineRule="auto"/>
              <w:jc w:val="both"/>
              <w:rPr>
                <w:rFonts w:ascii="Calibri" w:hAnsi="Calibri" w:cs="Arial"/>
                <w:sz w:val="18"/>
                <w:szCs w:val="18"/>
              </w:rPr>
            </w:pPr>
            <w:r w:rsidRPr="006A40E9">
              <w:rPr>
                <w:rFonts w:ascii="Calibri" w:hAnsi="Calibri" w:cs="Arial"/>
                <w:sz w:val="18"/>
                <w:szCs w:val="18"/>
              </w:rPr>
              <w:t>We zijn vastberaden om vreedzame, rechtvaardige en inclusieve maatschappijen op te bouwen, die vrij zijn van angst en geweld. Geen duurzame ontwikkeling zijn zonder vrede en geen vrede zonder duurzame ontwikkeling.</w:t>
            </w:r>
          </w:p>
        </w:tc>
      </w:tr>
      <w:tr w:rsidR="00C72B97" w:rsidRPr="00C72B97" w:rsidTr="009E2D09">
        <w:tc>
          <w:tcPr>
            <w:tcW w:w="1320" w:type="dxa"/>
            <w:vAlign w:val="center"/>
          </w:tcPr>
          <w:p w:rsidR="00C72B97" w:rsidRPr="00C72B97" w:rsidRDefault="009E2D09" w:rsidP="009E2D09">
            <w:pPr>
              <w:tabs>
                <w:tab w:val="left" w:pos="284"/>
              </w:tabs>
              <w:rPr>
                <w:rFonts w:ascii="Calibri" w:hAnsi="Calibri" w:cs="Arial"/>
                <w:szCs w:val="18"/>
              </w:rPr>
            </w:pPr>
            <w:r w:rsidRPr="00C72B97">
              <w:rPr>
                <w:rFonts w:ascii="Calibri" w:hAnsi="Calibri" w:cs="Arial"/>
                <w:b/>
                <w:i/>
                <w:sz w:val="24"/>
                <w:szCs w:val="18"/>
              </w:rPr>
              <w:t>MENSEN</w:t>
            </w:r>
            <w:r w:rsidRPr="00C72B97">
              <w:rPr>
                <w:rFonts w:ascii="Calibri" w:hAnsi="Calibri" w:cs="Arial"/>
                <w:szCs w:val="18"/>
              </w:rPr>
              <w:t xml:space="preserve"> </w:t>
            </w:r>
          </w:p>
        </w:tc>
        <w:tc>
          <w:tcPr>
            <w:tcW w:w="9443" w:type="dxa"/>
          </w:tcPr>
          <w:p w:rsidR="00C72B97" w:rsidRPr="006A40E9" w:rsidRDefault="00C72B97" w:rsidP="006A40E9">
            <w:pPr>
              <w:tabs>
                <w:tab w:val="left" w:pos="284"/>
              </w:tabs>
              <w:spacing w:line="276" w:lineRule="auto"/>
              <w:jc w:val="both"/>
              <w:rPr>
                <w:rFonts w:ascii="Calibri" w:hAnsi="Calibri" w:cs="Arial"/>
                <w:sz w:val="18"/>
                <w:szCs w:val="18"/>
              </w:rPr>
            </w:pPr>
            <w:r w:rsidRPr="006A40E9">
              <w:rPr>
                <w:rFonts w:ascii="Calibri" w:hAnsi="Calibri" w:cs="Arial"/>
                <w:sz w:val="18"/>
                <w:szCs w:val="18"/>
              </w:rPr>
              <w:t>We zijn vastberaden om een einde te maken aan armoede en honger, in al hun vormen en dimensies, en te verzekeren dat alle mensen hun potentieel ten volle kunnen ontwikkelen in waardigheid en gelijkheid en in een gezonde omgeving.</w:t>
            </w:r>
          </w:p>
        </w:tc>
      </w:tr>
      <w:tr w:rsidR="00C72B97" w:rsidRPr="00C72B97" w:rsidTr="009E2D09">
        <w:tc>
          <w:tcPr>
            <w:tcW w:w="1320" w:type="dxa"/>
            <w:vAlign w:val="center"/>
          </w:tcPr>
          <w:p w:rsidR="00C72B97" w:rsidRPr="00C72B97" w:rsidRDefault="009E2D09" w:rsidP="009E2D09">
            <w:pPr>
              <w:tabs>
                <w:tab w:val="left" w:pos="284"/>
              </w:tabs>
              <w:rPr>
                <w:rFonts w:ascii="Calibri" w:hAnsi="Calibri" w:cs="Arial"/>
                <w:szCs w:val="18"/>
              </w:rPr>
            </w:pPr>
            <w:r w:rsidRPr="006A40E9">
              <w:rPr>
                <w:rFonts w:ascii="Calibri" w:hAnsi="Calibri" w:cs="Arial"/>
                <w:b/>
                <w:i/>
                <w:sz w:val="24"/>
                <w:szCs w:val="18"/>
              </w:rPr>
              <w:t>WELVAART</w:t>
            </w:r>
            <w:r w:rsidRPr="00C72B97">
              <w:rPr>
                <w:rFonts w:ascii="Calibri" w:hAnsi="Calibri" w:cs="Arial"/>
                <w:szCs w:val="18"/>
              </w:rPr>
              <w:t xml:space="preserve"> </w:t>
            </w:r>
          </w:p>
        </w:tc>
        <w:tc>
          <w:tcPr>
            <w:tcW w:w="9443" w:type="dxa"/>
          </w:tcPr>
          <w:p w:rsidR="00C72B97" w:rsidRPr="006A40E9" w:rsidRDefault="00C72B97" w:rsidP="006A40E9">
            <w:pPr>
              <w:tabs>
                <w:tab w:val="left" w:pos="284"/>
              </w:tabs>
              <w:spacing w:line="276" w:lineRule="auto"/>
              <w:jc w:val="both"/>
              <w:rPr>
                <w:rFonts w:ascii="Calibri" w:hAnsi="Calibri" w:cs="Arial"/>
                <w:sz w:val="18"/>
                <w:szCs w:val="18"/>
              </w:rPr>
            </w:pPr>
            <w:r w:rsidRPr="006A40E9">
              <w:rPr>
                <w:rFonts w:ascii="Calibri" w:hAnsi="Calibri" w:cs="Arial"/>
                <w:sz w:val="18"/>
                <w:szCs w:val="18"/>
              </w:rPr>
              <w:t>We zijn vastbesloten om te verzekeren dat alle mensen een voorspoedig en bevredigend leven kunnen leiden en dat economische, sociale en technologische vooruitgang zich voordoet in harmonie met de natuur.</w:t>
            </w:r>
          </w:p>
        </w:tc>
      </w:tr>
      <w:tr w:rsidR="006A40E9" w:rsidRPr="00C72B97" w:rsidTr="009E2D09">
        <w:tc>
          <w:tcPr>
            <w:tcW w:w="1320" w:type="dxa"/>
            <w:vAlign w:val="center"/>
          </w:tcPr>
          <w:p w:rsidR="006A40E9" w:rsidRPr="00C72B97" w:rsidRDefault="009E2D09" w:rsidP="009E2D09">
            <w:pPr>
              <w:tabs>
                <w:tab w:val="left" w:pos="284"/>
              </w:tabs>
              <w:rPr>
                <w:rFonts w:ascii="Calibri" w:hAnsi="Calibri" w:cs="Arial"/>
                <w:szCs w:val="18"/>
              </w:rPr>
            </w:pPr>
            <w:r w:rsidRPr="006A40E9">
              <w:rPr>
                <w:rFonts w:ascii="Calibri" w:hAnsi="Calibri" w:cs="Arial"/>
                <w:b/>
                <w:i/>
                <w:sz w:val="24"/>
                <w:szCs w:val="18"/>
              </w:rPr>
              <w:t>PLANEET</w:t>
            </w:r>
          </w:p>
        </w:tc>
        <w:tc>
          <w:tcPr>
            <w:tcW w:w="9443" w:type="dxa"/>
          </w:tcPr>
          <w:p w:rsidR="006A40E9" w:rsidRPr="006A40E9" w:rsidRDefault="006A40E9" w:rsidP="006A40E9">
            <w:pPr>
              <w:tabs>
                <w:tab w:val="left" w:pos="284"/>
              </w:tabs>
              <w:spacing w:line="276" w:lineRule="auto"/>
              <w:jc w:val="both"/>
              <w:rPr>
                <w:rFonts w:ascii="Calibri" w:hAnsi="Calibri" w:cs="Arial"/>
                <w:sz w:val="18"/>
                <w:szCs w:val="18"/>
              </w:rPr>
            </w:pPr>
            <w:r w:rsidRPr="006A40E9">
              <w:rPr>
                <w:rFonts w:ascii="Calibri" w:hAnsi="Calibri" w:cs="Arial"/>
                <w:sz w:val="18"/>
                <w:szCs w:val="18"/>
              </w:rPr>
              <w:t>We zijn vastberaden om de planeet tegen aftakeling te beschermen, onder meer door duurzame consumptie en productie, waarbij we haar natuurlijke hulpbronnen duurzaam beheren en dringend actie tegen klimaatverandering ondernemen, zodat de planeet kan voldoen aan de behoeften van huidige en toekomstige generaties.</w:t>
            </w:r>
          </w:p>
        </w:tc>
      </w:tr>
      <w:tr w:rsidR="00C72B97" w:rsidRPr="00C72B97" w:rsidTr="009E2D09">
        <w:tc>
          <w:tcPr>
            <w:tcW w:w="1320" w:type="dxa"/>
            <w:vAlign w:val="center"/>
          </w:tcPr>
          <w:p w:rsidR="00C72B97" w:rsidRPr="00C72B97" w:rsidRDefault="009E2D09" w:rsidP="009E2D09">
            <w:pPr>
              <w:tabs>
                <w:tab w:val="left" w:pos="284"/>
              </w:tabs>
              <w:rPr>
                <w:rFonts w:ascii="Calibri" w:hAnsi="Calibri" w:cs="Arial"/>
                <w:szCs w:val="18"/>
              </w:rPr>
            </w:pPr>
            <w:r w:rsidRPr="006A40E9">
              <w:rPr>
                <w:rFonts w:ascii="Calibri" w:hAnsi="Calibri" w:cs="Arial"/>
                <w:b/>
                <w:i/>
                <w:sz w:val="24"/>
                <w:szCs w:val="18"/>
              </w:rPr>
              <w:t>PARTNERSCHAP</w:t>
            </w:r>
            <w:r w:rsidRPr="00C72B97">
              <w:rPr>
                <w:rFonts w:ascii="Calibri" w:hAnsi="Calibri" w:cs="Arial"/>
                <w:szCs w:val="18"/>
              </w:rPr>
              <w:t xml:space="preserve"> </w:t>
            </w:r>
          </w:p>
        </w:tc>
        <w:tc>
          <w:tcPr>
            <w:tcW w:w="9443" w:type="dxa"/>
          </w:tcPr>
          <w:p w:rsidR="00C72B97" w:rsidRPr="006A40E9" w:rsidRDefault="00C72B97" w:rsidP="006A40E9">
            <w:pPr>
              <w:tabs>
                <w:tab w:val="left" w:pos="284"/>
              </w:tabs>
              <w:spacing w:line="276" w:lineRule="auto"/>
              <w:jc w:val="both"/>
              <w:rPr>
                <w:rFonts w:ascii="Calibri" w:hAnsi="Calibri" w:cs="Arial"/>
                <w:sz w:val="18"/>
                <w:szCs w:val="18"/>
              </w:rPr>
            </w:pPr>
            <w:r w:rsidRPr="006A40E9">
              <w:rPr>
                <w:rFonts w:ascii="Calibri" w:hAnsi="Calibri" w:cs="Arial"/>
                <w:sz w:val="18"/>
                <w:szCs w:val="18"/>
              </w:rPr>
              <w:t xml:space="preserve">We zijn vastbesloten om de middelen te mobiliseren die nodig </w:t>
            </w:r>
            <w:r w:rsidRPr="006A40E9">
              <w:rPr>
                <w:rFonts w:ascii="Calibri" w:hAnsi="Calibri" w:cs="Arial"/>
                <w:sz w:val="18"/>
                <w:szCs w:val="18"/>
                <w:lang w:val="nl-BE"/>
              </w:rPr>
              <w:t xml:space="preserve">zijn </w:t>
            </w:r>
            <w:r w:rsidRPr="006A40E9">
              <w:rPr>
                <w:rFonts w:ascii="Calibri" w:hAnsi="Calibri" w:cs="Arial"/>
                <w:sz w:val="18"/>
                <w:szCs w:val="18"/>
              </w:rPr>
              <w:t xml:space="preserve">om deze Agenda te implementeren via een vernieuwd mondiaal partnerschap voor duurzame ontwikkeling, dat op het idee van een versterkte mondiale solidariteit gebaseerd is, dat in het bijzonder op de behoeften van de </w:t>
            </w:r>
            <w:proofErr w:type="spellStart"/>
            <w:r w:rsidRPr="006A40E9">
              <w:rPr>
                <w:rFonts w:ascii="Calibri" w:hAnsi="Calibri" w:cs="Arial"/>
                <w:sz w:val="18"/>
                <w:szCs w:val="18"/>
              </w:rPr>
              <w:t>armsten</w:t>
            </w:r>
            <w:proofErr w:type="spellEnd"/>
            <w:r w:rsidRPr="006A40E9">
              <w:rPr>
                <w:rFonts w:ascii="Calibri" w:hAnsi="Calibri" w:cs="Arial"/>
                <w:sz w:val="18"/>
                <w:szCs w:val="18"/>
              </w:rPr>
              <w:t xml:space="preserve"> en meest kwetsbaren toegespitst is en waaraan alle landen, belanghebbenden en volkeren samenwerken.</w:t>
            </w:r>
          </w:p>
        </w:tc>
      </w:tr>
    </w:tbl>
    <w:p w:rsidR="00C72B97" w:rsidRPr="00C72B97" w:rsidRDefault="00C72B97" w:rsidP="00913DC0">
      <w:pPr>
        <w:tabs>
          <w:tab w:val="left" w:pos="284"/>
        </w:tabs>
        <w:rPr>
          <w:rFonts w:ascii="Calibri" w:hAnsi="Calibri" w:cs="Arial"/>
          <w:szCs w:val="18"/>
        </w:rPr>
      </w:pPr>
    </w:p>
    <w:tbl>
      <w:tblPr>
        <w:tblStyle w:val="Tabelraster"/>
        <w:tblW w:w="10768" w:type="dxa"/>
        <w:tblLayout w:type="fixed"/>
        <w:tblLook w:val="04A0" w:firstRow="1" w:lastRow="0" w:firstColumn="1" w:lastColumn="0" w:noHBand="0" w:noVBand="1"/>
      </w:tblPr>
      <w:tblGrid>
        <w:gridCol w:w="817"/>
        <w:gridCol w:w="4848"/>
        <w:gridCol w:w="5103"/>
      </w:tblGrid>
      <w:tr w:rsidR="00E50FEF" w:rsidRPr="00C72B97" w:rsidTr="0035656E">
        <w:tc>
          <w:tcPr>
            <w:tcW w:w="10768" w:type="dxa"/>
            <w:gridSpan w:val="3"/>
            <w:shd w:val="clear" w:color="auto" w:fill="BFBFBF" w:themeFill="background1" w:themeFillShade="BF"/>
            <w:vAlign w:val="center"/>
          </w:tcPr>
          <w:p w:rsidR="00E50FEF" w:rsidRPr="00C72B97" w:rsidRDefault="00E50FEF" w:rsidP="0035656E">
            <w:pPr>
              <w:tabs>
                <w:tab w:val="left" w:pos="284"/>
              </w:tabs>
              <w:rPr>
                <w:rFonts w:ascii="Calibri" w:hAnsi="Calibri" w:cs="Arial"/>
                <w:b/>
                <w:i/>
                <w:sz w:val="24"/>
                <w:szCs w:val="18"/>
              </w:rPr>
            </w:pPr>
            <w:r w:rsidRPr="00C72B97">
              <w:rPr>
                <w:rFonts w:ascii="Calibri" w:hAnsi="Calibri" w:cs="Arial"/>
                <w:b/>
                <w:i/>
                <w:sz w:val="24"/>
                <w:szCs w:val="18"/>
              </w:rPr>
              <w:t>VREDE</w:t>
            </w:r>
          </w:p>
        </w:tc>
      </w:tr>
      <w:tr w:rsidR="00E50FEF" w:rsidRPr="00C72B97" w:rsidTr="0035656E">
        <w:tc>
          <w:tcPr>
            <w:tcW w:w="817" w:type="dxa"/>
            <w:vAlign w:val="center"/>
          </w:tcPr>
          <w:p w:rsidR="00E50FEF" w:rsidRPr="00C72B97" w:rsidRDefault="00E50FEF" w:rsidP="0035656E">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768320" behindDoc="0" locked="0" layoutInCell="1" allowOverlap="1" wp14:anchorId="78EC4A24" wp14:editId="1BE53287">
                  <wp:simplePos x="0" y="0"/>
                  <wp:positionH relativeFrom="column">
                    <wp:posOffset>13970</wp:posOffset>
                  </wp:positionH>
                  <wp:positionV relativeFrom="paragraph">
                    <wp:posOffset>48260</wp:posOffset>
                  </wp:positionV>
                  <wp:extent cx="359410" cy="359410"/>
                  <wp:effectExtent l="0" t="0" r="2540" b="2540"/>
                  <wp:wrapNone/>
                  <wp:docPr id="1" name="Afbeelding 1" descr="N:\005 PT Duurzaam Ondernemen\Teamwerking\Documentatie\UN - Sustainable development goals\Sustainable Development Goals_Dutch_RG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005 PT Duurzaam Ondernemen\Teamwerking\Documentatie\UN - Sustainable development goals\Sustainable Development Goals_Dutch_RGB-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FEF" w:rsidRPr="00C72B97" w:rsidRDefault="00E50FEF" w:rsidP="0035656E">
            <w:pPr>
              <w:tabs>
                <w:tab w:val="left" w:pos="284"/>
              </w:tabs>
              <w:rPr>
                <w:rFonts w:ascii="Calibri" w:hAnsi="Calibri" w:cs="Arial"/>
                <w:szCs w:val="18"/>
              </w:rPr>
            </w:pPr>
          </w:p>
          <w:p w:rsidR="00E50FEF" w:rsidRPr="00C72B97" w:rsidRDefault="00E50FEF" w:rsidP="0035656E">
            <w:pPr>
              <w:tabs>
                <w:tab w:val="left" w:pos="284"/>
              </w:tabs>
              <w:rPr>
                <w:rFonts w:ascii="Calibri" w:hAnsi="Calibri" w:cs="Arial"/>
                <w:szCs w:val="18"/>
              </w:rPr>
            </w:pPr>
          </w:p>
        </w:tc>
        <w:tc>
          <w:tcPr>
            <w:tcW w:w="4848" w:type="dxa"/>
            <w:vAlign w:val="center"/>
          </w:tcPr>
          <w:p w:rsidR="00E50FEF" w:rsidRPr="00C72B97" w:rsidRDefault="00E50FEF" w:rsidP="0035656E">
            <w:pPr>
              <w:tabs>
                <w:tab w:val="left" w:pos="284"/>
              </w:tabs>
              <w:rPr>
                <w:rFonts w:ascii="Calibri" w:hAnsi="Calibri" w:cs="Arial"/>
                <w:szCs w:val="18"/>
              </w:rPr>
            </w:pPr>
            <w:r w:rsidRPr="00C72B97">
              <w:rPr>
                <w:rFonts w:ascii="Calibri" w:hAnsi="Calibri" w:cs="Arial"/>
                <w:i/>
                <w:szCs w:val="18"/>
                <w:lang w:val="nl-BE"/>
              </w:rPr>
              <w:t>BEVORDER VREEDZAME EN INCLUSIEVE SAMENLEVINGEN MET HET OOG OP DUURZAME ONTWIKKELING, VERZEKER TOEGANG TOT JUSTITIE VOOR IEDEREEN EN CREËER OP ALLE NIVEAUS DOELTREFFENDE, VERANTWOORDELIJKE EN OPEN INSTELLINGEN</w:t>
            </w:r>
          </w:p>
        </w:tc>
        <w:tc>
          <w:tcPr>
            <w:tcW w:w="5103" w:type="dxa"/>
          </w:tcPr>
          <w:p w:rsidR="00E50FEF" w:rsidRPr="004A71BA" w:rsidRDefault="00E50FEF" w:rsidP="0035656E">
            <w:pPr>
              <w:pStyle w:val="Lijstalinea"/>
              <w:numPr>
                <w:ilvl w:val="0"/>
                <w:numId w:val="2"/>
              </w:numPr>
              <w:spacing w:line="240" w:lineRule="auto"/>
              <w:ind w:left="176" w:hanging="119"/>
              <w:rPr>
                <w:rFonts w:ascii="Calibri" w:hAnsi="Calibri" w:cs="Arial"/>
                <w:i/>
                <w:sz w:val="18"/>
                <w:szCs w:val="18"/>
              </w:rPr>
            </w:pPr>
            <w:r w:rsidRPr="004A71BA">
              <w:rPr>
                <w:rFonts w:ascii="Calibri" w:hAnsi="Calibri" w:cs="Arial"/>
                <w:i/>
                <w:sz w:val="18"/>
                <w:szCs w:val="18"/>
              </w:rPr>
              <w:t xml:space="preserve">Goede </w:t>
            </w:r>
            <w:r>
              <w:rPr>
                <w:rFonts w:ascii="Calibri" w:hAnsi="Calibri" w:cs="Arial"/>
                <w:i/>
                <w:sz w:val="18"/>
                <w:szCs w:val="18"/>
              </w:rPr>
              <w:t>dialoog</w:t>
            </w:r>
            <w:r w:rsidRPr="004A71BA">
              <w:rPr>
                <w:rFonts w:ascii="Calibri" w:hAnsi="Calibri" w:cs="Arial"/>
                <w:i/>
                <w:sz w:val="18"/>
                <w:szCs w:val="18"/>
              </w:rPr>
              <w:t xml:space="preserve"> werkgever-werknemer</w:t>
            </w:r>
          </w:p>
          <w:p w:rsidR="00E50FEF" w:rsidRDefault="00E50FEF" w:rsidP="0035656E">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hAnsi="Calibri" w:cs="Arial"/>
                <w:i/>
                <w:sz w:val="18"/>
                <w:szCs w:val="18"/>
              </w:rPr>
              <w:t>Sociale vrede</w:t>
            </w:r>
            <w:r w:rsidRPr="004A71BA">
              <w:rPr>
                <w:rFonts w:ascii="Calibri" w:eastAsia="Times New Roman" w:hAnsi="Calibri" w:cs="Arial"/>
                <w:i/>
                <w:sz w:val="18"/>
                <w:szCs w:val="18"/>
              </w:rPr>
              <w:t xml:space="preserve"> </w:t>
            </w:r>
            <w:r>
              <w:rPr>
                <w:rFonts w:ascii="Calibri" w:eastAsia="Times New Roman" w:hAnsi="Calibri" w:cs="Arial"/>
                <w:i/>
                <w:sz w:val="18"/>
                <w:szCs w:val="18"/>
              </w:rPr>
              <w:t>/sociaal overleg</w:t>
            </w:r>
          </w:p>
          <w:p w:rsidR="00E50FEF" w:rsidRPr="000D74F0" w:rsidRDefault="00E50FEF" w:rsidP="0035656E">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hAnsi="Calibri" w:cs="Arial"/>
                <w:i/>
                <w:sz w:val="18"/>
                <w:szCs w:val="18"/>
              </w:rPr>
              <w:t xml:space="preserve">Goede </w:t>
            </w:r>
            <w:r>
              <w:rPr>
                <w:rFonts w:ascii="Calibri" w:hAnsi="Calibri" w:cs="Arial"/>
                <w:i/>
                <w:sz w:val="18"/>
                <w:szCs w:val="18"/>
              </w:rPr>
              <w:t xml:space="preserve">dialoog </w:t>
            </w:r>
            <w:r w:rsidRPr="004A71BA">
              <w:rPr>
                <w:rFonts w:ascii="Calibri" w:hAnsi="Calibri" w:cs="Arial"/>
                <w:i/>
                <w:sz w:val="18"/>
                <w:szCs w:val="18"/>
              </w:rPr>
              <w:t>bedrijf – omgeving</w:t>
            </w:r>
            <w:r>
              <w:rPr>
                <w:rFonts w:ascii="Calibri" w:hAnsi="Calibri" w:cs="Arial"/>
                <w:i/>
                <w:sz w:val="18"/>
                <w:szCs w:val="18"/>
              </w:rPr>
              <w:t>/maatschappij</w:t>
            </w:r>
          </w:p>
          <w:p w:rsidR="00E50FEF" w:rsidRPr="000D74F0" w:rsidRDefault="00E50FEF" w:rsidP="0035656E">
            <w:pPr>
              <w:pStyle w:val="Lijstalinea"/>
              <w:numPr>
                <w:ilvl w:val="0"/>
                <w:numId w:val="2"/>
              </w:numPr>
              <w:spacing w:line="240" w:lineRule="auto"/>
              <w:ind w:left="176" w:hanging="119"/>
              <w:rPr>
                <w:rFonts w:ascii="Calibri" w:eastAsia="Times New Roman" w:hAnsi="Calibri" w:cs="Arial"/>
                <w:i/>
                <w:sz w:val="18"/>
                <w:szCs w:val="18"/>
              </w:rPr>
            </w:pPr>
            <w:r>
              <w:rPr>
                <w:rFonts w:ascii="Calibri" w:hAnsi="Calibri" w:cs="Arial"/>
                <w:i/>
                <w:sz w:val="18"/>
                <w:szCs w:val="18"/>
              </w:rPr>
              <w:t>Klachtenbehandeling</w:t>
            </w:r>
          </w:p>
          <w:p w:rsidR="00E50FEF" w:rsidRPr="004A71BA" w:rsidRDefault="00E50FEF" w:rsidP="0035656E">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 xml:space="preserve">Behoorlijk </w:t>
            </w:r>
            <w:proofErr w:type="gramStart"/>
            <w:r w:rsidRPr="004A71BA">
              <w:rPr>
                <w:rFonts w:ascii="Calibri" w:eastAsia="Times New Roman" w:hAnsi="Calibri" w:cs="Arial"/>
                <w:i/>
                <w:sz w:val="18"/>
                <w:szCs w:val="18"/>
              </w:rPr>
              <w:t>bestuur /</w:t>
            </w:r>
            <w:proofErr w:type="gramEnd"/>
            <w:r w:rsidRPr="004A71BA">
              <w:rPr>
                <w:rFonts w:ascii="Calibri" w:eastAsia="Times New Roman" w:hAnsi="Calibri" w:cs="Arial"/>
                <w:i/>
                <w:sz w:val="18"/>
                <w:szCs w:val="18"/>
              </w:rPr>
              <w:t xml:space="preserve"> corporate </w:t>
            </w:r>
            <w:proofErr w:type="spellStart"/>
            <w:r w:rsidRPr="004A71BA">
              <w:rPr>
                <w:rFonts w:ascii="Calibri" w:eastAsia="Times New Roman" w:hAnsi="Calibri" w:cs="Arial"/>
                <w:i/>
                <w:sz w:val="18"/>
                <w:szCs w:val="18"/>
              </w:rPr>
              <w:t>governance</w:t>
            </w:r>
            <w:proofErr w:type="spellEnd"/>
            <w:r w:rsidRPr="004A71BA">
              <w:rPr>
                <w:rFonts w:ascii="Calibri" w:eastAsia="Times New Roman" w:hAnsi="Calibri" w:cs="Arial"/>
                <w:i/>
                <w:sz w:val="18"/>
                <w:szCs w:val="18"/>
              </w:rPr>
              <w:tab/>
            </w:r>
          </w:p>
          <w:p w:rsidR="00E50FEF" w:rsidRPr="004A71BA" w:rsidRDefault="00E50FEF" w:rsidP="0035656E">
            <w:pPr>
              <w:pStyle w:val="Lijstalinea"/>
              <w:numPr>
                <w:ilvl w:val="1"/>
                <w:numId w:val="2"/>
              </w:numPr>
              <w:spacing w:line="240" w:lineRule="auto"/>
              <w:ind w:left="601" w:hanging="130"/>
              <w:rPr>
                <w:rFonts w:ascii="Calibri" w:hAnsi="Calibri" w:cs="Arial"/>
                <w:i/>
                <w:sz w:val="18"/>
                <w:szCs w:val="18"/>
              </w:rPr>
            </w:pPr>
            <w:r w:rsidRPr="004A71BA">
              <w:rPr>
                <w:rFonts w:ascii="Calibri" w:eastAsia="Times New Roman" w:hAnsi="Calibri" w:cs="Arial"/>
                <w:i/>
                <w:sz w:val="18"/>
                <w:szCs w:val="18"/>
              </w:rPr>
              <w:t>Beleidsverklaring – visie/missie</w:t>
            </w:r>
          </w:p>
          <w:p w:rsidR="00E50FEF" w:rsidRPr="004A71BA" w:rsidRDefault="00E50FEF" w:rsidP="0035656E">
            <w:pPr>
              <w:pStyle w:val="Lijstalinea"/>
              <w:numPr>
                <w:ilvl w:val="1"/>
                <w:numId w:val="2"/>
              </w:numPr>
              <w:spacing w:line="240" w:lineRule="auto"/>
              <w:ind w:left="601" w:hanging="130"/>
              <w:rPr>
                <w:rFonts w:ascii="Calibri" w:hAnsi="Calibri" w:cs="Arial"/>
                <w:i/>
                <w:sz w:val="18"/>
                <w:szCs w:val="18"/>
              </w:rPr>
            </w:pPr>
            <w:r w:rsidRPr="004A71BA">
              <w:rPr>
                <w:rFonts w:ascii="Calibri" w:hAnsi="Calibri" w:cs="Arial"/>
                <w:i/>
                <w:sz w:val="18"/>
                <w:szCs w:val="18"/>
              </w:rPr>
              <w:t>Aspectenanalyse</w:t>
            </w:r>
          </w:p>
          <w:p w:rsidR="00E50FEF" w:rsidRPr="004A71BA" w:rsidRDefault="00E50FEF" w:rsidP="0035656E">
            <w:pPr>
              <w:pStyle w:val="Lijstalinea"/>
              <w:numPr>
                <w:ilvl w:val="1"/>
                <w:numId w:val="2"/>
              </w:numPr>
              <w:spacing w:line="240" w:lineRule="auto"/>
              <w:ind w:left="601" w:hanging="130"/>
              <w:rPr>
                <w:rFonts w:ascii="Calibri" w:hAnsi="Calibri" w:cs="Arial"/>
                <w:i/>
                <w:sz w:val="18"/>
                <w:szCs w:val="18"/>
              </w:rPr>
            </w:pPr>
            <w:r w:rsidRPr="004A71BA">
              <w:rPr>
                <w:rFonts w:ascii="Calibri" w:hAnsi="Calibri" w:cs="Arial"/>
                <w:i/>
                <w:sz w:val="18"/>
                <w:szCs w:val="18"/>
              </w:rPr>
              <w:t>Stakeholderanalyse</w:t>
            </w:r>
          </w:p>
          <w:p w:rsidR="00E50FEF" w:rsidRPr="004A71BA" w:rsidRDefault="00E50FEF" w:rsidP="0035656E">
            <w:pPr>
              <w:pStyle w:val="Lijstalinea"/>
              <w:numPr>
                <w:ilvl w:val="1"/>
                <w:numId w:val="2"/>
              </w:numPr>
              <w:spacing w:line="240" w:lineRule="auto"/>
              <w:ind w:left="601" w:hanging="130"/>
              <w:rPr>
                <w:rFonts w:ascii="Calibri" w:hAnsi="Calibri" w:cs="Arial"/>
                <w:i/>
                <w:sz w:val="18"/>
                <w:szCs w:val="18"/>
              </w:rPr>
            </w:pPr>
            <w:r w:rsidRPr="004A71BA">
              <w:rPr>
                <w:rFonts w:ascii="Calibri" w:hAnsi="Calibri" w:cs="Arial"/>
                <w:i/>
                <w:sz w:val="18"/>
                <w:szCs w:val="18"/>
              </w:rPr>
              <w:t xml:space="preserve">Prestatie-indicatoren definiëren </w:t>
            </w:r>
          </w:p>
          <w:p w:rsidR="00E50FEF" w:rsidRPr="000D74F0" w:rsidRDefault="00E50FEF" w:rsidP="0035656E">
            <w:pPr>
              <w:pStyle w:val="Lijstalinea"/>
              <w:numPr>
                <w:ilvl w:val="0"/>
                <w:numId w:val="2"/>
              </w:numPr>
              <w:spacing w:line="240" w:lineRule="auto"/>
              <w:ind w:left="176" w:hanging="119"/>
              <w:rPr>
                <w:rFonts w:ascii="Calibri" w:hAnsi="Calibri" w:cs="Arial"/>
                <w:i/>
                <w:sz w:val="18"/>
                <w:szCs w:val="18"/>
              </w:rPr>
            </w:pPr>
            <w:r w:rsidRPr="004A71BA">
              <w:rPr>
                <w:rFonts w:ascii="Calibri" w:hAnsi="Calibri" w:cs="Arial"/>
                <w:i/>
                <w:sz w:val="18"/>
                <w:szCs w:val="18"/>
              </w:rPr>
              <w:t>Conformiteit met de wetgeving aantoonbaar maken</w:t>
            </w:r>
          </w:p>
        </w:tc>
      </w:tr>
      <w:tr w:rsidR="00913DC0" w:rsidRPr="00C72B97" w:rsidTr="004A71BA">
        <w:tc>
          <w:tcPr>
            <w:tcW w:w="10768" w:type="dxa"/>
            <w:gridSpan w:val="3"/>
            <w:shd w:val="clear" w:color="auto" w:fill="BFBFBF" w:themeFill="background1" w:themeFillShade="BF"/>
            <w:vAlign w:val="center"/>
          </w:tcPr>
          <w:p w:rsidR="00913DC0" w:rsidRPr="00C72B97" w:rsidRDefault="00913DC0" w:rsidP="000032D7">
            <w:pPr>
              <w:tabs>
                <w:tab w:val="left" w:pos="284"/>
              </w:tabs>
              <w:rPr>
                <w:rFonts w:ascii="Calibri" w:hAnsi="Calibri" w:cs="Arial"/>
                <w:b/>
                <w:i/>
                <w:sz w:val="24"/>
                <w:szCs w:val="18"/>
              </w:rPr>
            </w:pPr>
            <w:r w:rsidRPr="00C72B97">
              <w:rPr>
                <w:rFonts w:ascii="Calibri" w:hAnsi="Calibri" w:cs="Arial"/>
                <w:b/>
                <w:i/>
                <w:sz w:val="24"/>
                <w:szCs w:val="18"/>
              </w:rPr>
              <w:t>MENSEN</w:t>
            </w:r>
          </w:p>
        </w:tc>
      </w:tr>
      <w:tr w:rsidR="00913DC0" w:rsidRPr="004A71BA" w:rsidTr="00BD6139">
        <w:trPr>
          <w:trHeight w:val="683"/>
        </w:trPr>
        <w:tc>
          <w:tcPr>
            <w:tcW w:w="817" w:type="dxa"/>
            <w:vAlign w:val="center"/>
          </w:tcPr>
          <w:p w:rsidR="00913DC0" w:rsidRPr="00C72B97" w:rsidRDefault="00913DC0" w:rsidP="00BD6139">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578880" behindDoc="0" locked="0" layoutInCell="1" allowOverlap="1" wp14:anchorId="48A43310" wp14:editId="5E47BE09">
                  <wp:simplePos x="0" y="0"/>
                  <wp:positionH relativeFrom="column">
                    <wp:posOffset>19685</wp:posOffset>
                  </wp:positionH>
                  <wp:positionV relativeFrom="page">
                    <wp:posOffset>31750</wp:posOffset>
                  </wp:positionV>
                  <wp:extent cx="359410" cy="359410"/>
                  <wp:effectExtent l="0" t="0" r="2540" b="2540"/>
                  <wp:wrapNone/>
                  <wp:docPr id="74" name="Afbeelding 74" descr="N:\005 PT Duurzaam Ondernemen\Teamwerking\Documentatie\UN - Sustainable development goals\Sustainable Development Goals_Dutch_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005 PT Duurzaam Ondernemen\Teamwerking\Documentatie\UN - Sustainable development goals\Sustainable Development Goals_Dutch_RGB-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BEËINDIG ARMOEDE OVERAL EN IN AL HAAR VORMEN</w:t>
            </w:r>
            <w:r w:rsidRPr="00C72B97">
              <w:rPr>
                <w:rFonts w:ascii="Calibri" w:hAnsi="Calibri" w:cs="Arial"/>
                <w:szCs w:val="18"/>
              </w:rPr>
              <w:t>.</w:t>
            </w:r>
          </w:p>
        </w:tc>
        <w:tc>
          <w:tcPr>
            <w:tcW w:w="5103" w:type="dxa"/>
            <w:vAlign w:val="center"/>
          </w:tcPr>
          <w:p w:rsidR="00913DC0" w:rsidRPr="004A71BA" w:rsidRDefault="00913DC0" w:rsidP="00E66821">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Engagement in duurzame projecten (lokaal en internationaal)</w:t>
            </w:r>
          </w:p>
          <w:p w:rsidR="00913DC0" w:rsidRPr="004A71BA" w:rsidRDefault="00913DC0" w:rsidP="00E66821">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Ethisch</w:t>
            </w:r>
            <w:r w:rsidRPr="004A71BA">
              <w:rPr>
                <w:rFonts w:ascii="Calibri" w:eastAsia="Times New Roman" w:hAnsi="Calibri" w:cs="Arial"/>
                <w:sz w:val="18"/>
                <w:szCs w:val="18"/>
              </w:rPr>
              <w:t xml:space="preserve"> </w:t>
            </w:r>
            <w:r w:rsidRPr="004A71BA">
              <w:rPr>
                <w:rFonts w:ascii="Calibri" w:eastAsia="Times New Roman" w:hAnsi="Calibri" w:cs="Arial"/>
                <w:i/>
                <w:sz w:val="18"/>
                <w:szCs w:val="18"/>
              </w:rPr>
              <w:t>verantwoorde handel</w:t>
            </w:r>
          </w:p>
        </w:tc>
      </w:tr>
      <w:tr w:rsidR="00913DC0" w:rsidRPr="00C72B97" w:rsidTr="004A71BA">
        <w:tc>
          <w:tcPr>
            <w:tcW w:w="817" w:type="dxa"/>
            <w:vAlign w:val="center"/>
          </w:tcPr>
          <w:p w:rsidR="00913DC0" w:rsidRPr="00C72B97" w:rsidRDefault="00913DC0" w:rsidP="00BD6139">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591168" behindDoc="0" locked="0" layoutInCell="1" allowOverlap="1" wp14:anchorId="01523537" wp14:editId="49D03F92">
                  <wp:simplePos x="0" y="0"/>
                  <wp:positionH relativeFrom="column">
                    <wp:posOffset>10160</wp:posOffset>
                  </wp:positionH>
                  <wp:positionV relativeFrom="paragraph">
                    <wp:posOffset>62865</wp:posOffset>
                  </wp:positionV>
                  <wp:extent cx="359410" cy="359410"/>
                  <wp:effectExtent l="0" t="0" r="2540" b="2540"/>
                  <wp:wrapNone/>
                  <wp:docPr id="75" name="Afbeelding 75" descr="N:\005 PT Duurzaam Ondernemen\Teamwerking\Documentatie\UN - Sustainable development goals\Sustainable Development Goals_Dutch_RG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005 PT Duurzaam Ondernemen\Teamwerking\Documentatie\UN - Sustainable development goals\Sustainable Development Goals_Dutch_RGB-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BEËINDIG HONGER, BEREIK VOEDSELZEKERHEID EN VERBETERDE VOEDING EN PROMOOT DUURZAME LANDBOUW </w:t>
            </w:r>
          </w:p>
        </w:tc>
        <w:tc>
          <w:tcPr>
            <w:tcW w:w="5103" w:type="dxa"/>
            <w:vAlign w:val="center"/>
          </w:tcPr>
          <w:p w:rsidR="00913DC0" w:rsidRPr="004A71BA" w:rsidRDefault="00913DC0" w:rsidP="00E66821">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Engagement in duurzame projecten (lokaal en internationaal)</w:t>
            </w:r>
          </w:p>
          <w:p w:rsidR="00913DC0" w:rsidRPr="004A71BA" w:rsidRDefault="00913DC0" w:rsidP="00E66821">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Ethisch verantwoorde handel</w:t>
            </w:r>
          </w:p>
          <w:p w:rsidR="00913DC0" w:rsidRPr="004A71BA" w:rsidRDefault="00913DC0" w:rsidP="00E66821">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Voedselveiligheid</w:t>
            </w:r>
          </w:p>
          <w:p w:rsidR="00913DC0" w:rsidRPr="004A71BA" w:rsidRDefault="00913DC0" w:rsidP="00613225">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Duurzame landbouw</w:t>
            </w:r>
            <w:r w:rsidR="00613225">
              <w:rPr>
                <w:rFonts w:ascii="Calibri" w:eastAsia="Times New Roman" w:hAnsi="Calibri" w:cs="Arial"/>
                <w:i/>
                <w:sz w:val="18"/>
                <w:szCs w:val="18"/>
              </w:rPr>
              <w:t xml:space="preserve"> - </w:t>
            </w:r>
            <w:r w:rsidRPr="004A71BA">
              <w:rPr>
                <w:rFonts w:ascii="Calibri" w:eastAsia="Times New Roman" w:hAnsi="Calibri" w:cs="Arial"/>
                <w:i/>
                <w:sz w:val="18"/>
                <w:szCs w:val="18"/>
              </w:rPr>
              <w:t>Duurzame voedselproductie</w:t>
            </w:r>
          </w:p>
        </w:tc>
      </w:tr>
      <w:tr w:rsidR="00913DC0" w:rsidRPr="006A40E9" w:rsidTr="006A40E9">
        <w:trPr>
          <w:trHeight w:val="656"/>
        </w:trPr>
        <w:tc>
          <w:tcPr>
            <w:tcW w:w="817" w:type="dxa"/>
            <w:vAlign w:val="center"/>
          </w:tcPr>
          <w:p w:rsidR="00913DC0" w:rsidRPr="00C72B97" w:rsidRDefault="00913DC0" w:rsidP="004A71BA">
            <w:pPr>
              <w:tabs>
                <w:tab w:val="left" w:pos="284"/>
              </w:tabs>
              <w:rPr>
                <w:rFonts w:ascii="Calibri" w:hAnsi="Calibri" w:cs="Arial"/>
                <w:szCs w:val="18"/>
              </w:rPr>
            </w:pPr>
            <w:r w:rsidRPr="006A40E9">
              <w:rPr>
                <w:rFonts w:ascii="Calibri" w:hAnsi="Calibri" w:cs="Arial"/>
                <w:noProof/>
                <w:szCs w:val="18"/>
                <w:lang w:val="nl-BE" w:eastAsia="nl-BE"/>
              </w:rPr>
              <w:drawing>
                <wp:anchor distT="0" distB="0" distL="114300" distR="114300" simplePos="0" relativeHeight="251603456" behindDoc="0" locked="0" layoutInCell="1" allowOverlap="1" wp14:anchorId="55238D8B" wp14:editId="4FF9FA11">
                  <wp:simplePos x="0" y="0"/>
                  <wp:positionH relativeFrom="column">
                    <wp:posOffset>17145</wp:posOffset>
                  </wp:positionH>
                  <wp:positionV relativeFrom="page">
                    <wp:posOffset>3175</wp:posOffset>
                  </wp:positionV>
                  <wp:extent cx="359410" cy="359410"/>
                  <wp:effectExtent l="0" t="0" r="2540" b="2540"/>
                  <wp:wrapNone/>
                  <wp:docPr id="76" name="Afbeelding 76" descr="N:\005 PT Duurzaam Ondernemen\Teamwerking\Documentatie\UN - Sustainable development goals\Sustainable Development Goals_Dutch_RG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005 PT Duurzaam Ondernemen\Teamwerking\Documentatie\UN - Sustainable development goals\Sustainable Development Goals_Dutch_RGB-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6A40E9">
              <w:rPr>
                <w:rFonts w:ascii="Calibri" w:hAnsi="Calibri" w:cs="Arial"/>
                <w:szCs w:val="18"/>
              </w:rPr>
              <w:t>VERZEKER EEN GOEDE GEZONDHEID EN PROMOO</w:t>
            </w:r>
            <w:r w:rsidR="004A71BA" w:rsidRPr="006A40E9">
              <w:rPr>
                <w:rFonts w:ascii="Calibri" w:hAnsi="Calibri" w:cs="Arial"/>
                <w:szCs w:val="18"/>
              </w:rPr>
              <w:t>T WELVAART VOOR ALLE LEEFTIJDEN</w:t>
            </w:r>
          </w:p>
        </w:tc>
        <w:tc>
          <w:tcPr>
            <w:tcW w:w="5103" w:type="dxa"/>
            <w:vAlign w:val="center"/>
          </w:tcPr>
          <w:p w:rsidR="00913DC0" w:rsidRPr="006A40E9" w:rsidRDefault="00913DC0" w:rsidP="006A40E9">
            <w:pPr>
              <w:pStyle w:val="Lijstalinea"/>
              <w:numPr>
                <w:ilvl w:val="0"/>
                <w:numId w:val="2"/>
              </w:numPr>
              <w:spacing w:line="240" w:lineRule="auto"/>
              <w:ind w:left="176" w:hanging="119"/>
              <w:rPr>
                <w:rFonts w:ascii="Calibri" w:eastAsia="Times New Roman" w:hAnsi="Calibri" w:cs="Arial"/>
                <w:i/>
                <w:sz w:val="18"/>
                <w:szCs w:val="18"/>
              </w:rPr>
            </w:pPr>
            <w:r w:rsidRPr="006A40E9">
              <w:rPr>
                <w:rFonts w:ascii="Calibri" w:eastAsia="Times New Roman" w:hAnsi="Calibri" w:cs="Arial"/>
                <w:i/>
                <w:sz w:val="18"/>
                <w:szCs w:val="18"/>
              </w:rPr>
              <w:t>Veilige werkomgeving</w:t>
            </w:r>
          </w:p>
          <w:p w:rsidR="00913DC0" w:rsidRPr="006A40E9" w:rsidRDefault="00913DC0" w:rsidP="006A40E9">
            <w:pPr>
              <w:pStyle w:val="Lijstalinea"/>
              <w:numPr>
                <w:ilvl w:val="0"/>
                <w:numId w:val="2"/>
              </w:numPr>
              <w:spacing w:line="240" w:lineRule="auto"/>
              <w:ind w:left="176" w:hanging="119"/>
              <w:rPr>
                <w:rFonts w:ascii="Calibri" w:eastAsia="Times New Roman" w:hAnsi="Calibri" w:cs="Arial"/>
                <w:i/>
                <w:sz w:val="18"/>
                <w:szCs w:val="18"/>
              </w:rPr>
            </w:pPr>
            <w:r w:rsidRPr="006A40E9">
              <w:rPr>
                <w:rFonts w:ascii="Calibri" w:eastAsia="Times New Roman" w:hAnsi="Calibri" w:cs="Arial"/>
                <w:i/>
                <w:sz w:val="18"/>
                <w:szCs w:val="18"/>
              </w:rPr>
              <w:t>Productveiligheid</w:t>
            </w:r>
          </w:p>
          <w:p w:rsidR="00913DC0" w:rsidRPr="006A40E9" w:rsidRDefault="00913DC0" w:rsidP="006A40E9">
            <w:pPr>
              <w:pStyle w:val="Lijstalinea"/>
              <w:numPr>
                <w:ilvl w:val="0"/>
                <w:numId w:val="2"/>
              </w:numPr>
              <w:spacing w:line="240" w:lineRule="auto"/>
              <w:ind w:left="176" w:hanging="119"/>
              <w:rPr>
                <w:rFonts w:ascii="Calibri" w:hAnsi="Calibri" w:cs="Arial"/>
                <w:szCs w:val="18"/>
              </w:rPr>
            </w:pPr>
            <w:r w:rsidRPr="006A40E9">
              <w:rPr>
                <w:rFonts w:ascii="Calibri" w:eastAsia="Times New Roman" w:hAnsi="Calibri" w:cs="Arial"/>
                <w:i/>
                <w:sz w:val="18"/>
                <w:szCs w:val="18"/>
              </w:rPr>
              <w:t>Gezondheidsbeleid</w:t>
            </w:r>
          </w:p>
        </w:tc>
      </w:tr>
      <w:tr w:rsidR="00913DC0" w:rsidRPr="00C72B97" w:rsidTr="004A71BA">
        <w:tc>
          <w:tcPr>
            <w:tcW w:w="817"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615744" behindDoc="1" locked="0" layoutInCell="1" allowOverlap="1" wp14:anchorId="43FB3F95" wp14:editId="18C31611">
                  <wp:simplePos x="0" y="0"/>
                  <wp:positionH relativeFrom="column">
                    <wp:posOffset>8078</wp:posOffset>
                  </wp:positionH>
                  <wp:positionV relativeFrom="paragraph">
                    <wp:posOffset>29313</wp:posOffset>
                  </wp:positionV>
                  <wp:extent cx="359410" cy="359410"/>
                  <wp:effectExtent l="0" t="0" r="2540" b="2540"/>
                  <wp:wrapNone/>
                  <wp:docPr id="77" name="Afbeelding 77" descr="N:\005 PT Duurzaam Ondernemen\Teamwerking\Documentatie\UN - Sustainable development goals\Sustainable Development Goals_Dutch_RG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005 PT Duurzaam Ondernemen\Teamwerking\Documentatie\UN - Sustainable development goals\Sustainable Development Goals_Dutch_RGB-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VERZEKER GELIJKE TOEGANG TOT KWALITEITSVOL ONDERWIJS EN BEVORDER LEVENSLANG LEREN VOOR IEDEREEN </w:t>
            </w:r>
          </w:p>
        </w:tc>
        <w:tc>
          <w:tcPr>
            <w:tcW w:w="5103" w:type="dxa"/>
            <w:vAlign w:val="center"/>
          </w:tcPr>
          <w:p w:rsidR="00913DC0" w:rsidRPr="006A40E9" w:rsidRDefault="00913DC0" w:rsidP="00AB0414">
            <w:pPr>
              <w:pStyle w:val="Lijstalinea"/>
              <w:numPr>
                <w:ilvl w:val="0"/>
                <w:numId w:val="2"/>
              </w:numPr>
              <w:spacing w:line="240" w:lineRule="auto"/>
              <w:ind w:left="176" w:hanging="119"/>
              <w:rPr>
                <w:rFonts w:ascii="Calibri" w:eastAsia="Times New Roman" w:hAnsi="Calibri" w:cs="Arial"/>
                <w:i/>
                <w:sz w:val="18"/>
                <w:szCs w:val="18"/>
              </w:rPr>
            </w:pPr>
            <w:r w:rsidRPr="006A40E9">
              <w:rPr>
                <w:rFonts w:ascii="Calibri" w:eastAsia="Times New Roman" w:hAnsi="Calibri" w:cs="Arial"/>
                <w:i/>
                <w:sz w:val="18"/>
                <w:szCs w:val="18"/>
              </w:rPr>
              <w:t>Opleiding werknemers</w:t>
            </w:r>
            <w:r w:rsidR="006A40E9" w:rsidRPr="006A40E9">
              <w:rPr>
                <w:rFonts w:ascii="Calibri" w:eastAsia="Times New Roman" w:hAnsi="Calibri" w:cs="Arial"/>
                <w:i/>
                <w:sz w:val="18"/>
                <w:szCs w:val="18"/>
              </w:rPr>
              <w:t xml:space="preserve"> - </w:t>
            </w:r>
            <w:r w:rsidRPr="006A40E9">
              <w:rPr>
                <w:rFonts w:ascii="Calibri" w:eastAsia="Times New Roman" w:hAnsi="Calibri" w:cs="Arial"/>
                <w:i/>
                <w:sz w:val="18"/>
                <w:szCs w:val="18"/>
              </w:rPr>
              <w:t>Levenslang leren</w:t>
            </w:r>
          </w:p>
          <w:p w:rsidR="00913DC0" w:rsidRPr="006A40E9" w:rsidRDefault="006A40E9" w:rsidP="00B10569">
            <w:pPr>
              <w:pStyle w:val="Lijstalinea"/>
              <w:numPr>
                <w:ilvl w:val="0"/>
                <w:numId w:val="2"/>
              </w:numPr>
              <w:spacing w:line="240" w:lineRule="auto"/>
              <w:ind w:left="176" w:hanging="119"/>
              <w:rPr>
                <w:rFonts w:ascii="Calibri" w:eastAsia="Times New Roman" w:hAnsi="Calibri" w:cs="Arial"/>
                <w:i/>
                <w:sz w:val="18"/>
                <w:szCs w:val="18"/>
              </w:rPr>
            </w:pPr>
            <w:r w:rsidRPr="006A40E9">
              <w:rPr>
                <w:rFonts w:ascii="Calibri" w:eastAsia="Times New Roman" w:hAnsi="Calibri" w:cs="Arial"/>
                <w:i/>
                <w:sz w:val="18"/>
                <w:szCs w:val="18"/>
              </w:rPr>
              <w:t>Werkplekleren</w:t>
            </w:r>
            <w:r w:rsidR="00913DC0" w:rsidRPr="006A40E9">
              <w:rPr>
                <w:rFonts w:ascii="Calibri" w:eastAsia="Times New Roman" w:hAnsi="Calibri" w:cs="Arial"/>
                <w:i/>
                <w:sz w:val="18"/>
                <w:szCs w:val="18"/>
              </w:rPr>
              <w:t>/duaal leren</w:t>
            </w:r>
            <w:r w:rsidRPr="006A40E9">
              <w:rPr>
                <w:rFonts w:ascii="Calibri" w:eastAsia="Times New Roman" w:hAnsi="Calibri" w:cs="Arial"/>
                <w:i/>
                <w:sz w:val="18"/>
                <w:szCs w:val="18"/>
              </w:rPr>
              <w:t xml:space="preserve"> - </w:t>
            </w:r>
            <w:r w:rsidR="00913DC0" w:rsidRPr="006A40E9">
              <w:rPr>
                <w:rFonts w:ascii="Calibri" w:eastAsia="Times New Roman" w:hAnsi="Calibri" w:cs="Arial"/>
                <w:i/>
                <w:sz w:val="18"/>
                <w:szCs w:val="18"/>
              </w:rPr>
              <w:t>Stages (lokaal en internationaal)</w:t>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Loopbaanontwikkeling</w:t>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Engagement in internationale opleidingsprojecten</w:t>
            </w:r>
          </w:p>
        </w:tc>
      </w:tr>
      <w:tr w:rsidR="00913DC0" w:rsidRPr="00C72B97" w:rsidTr="00BD6139">
        <w:trPr>
          <w:trHeight w:val="742"/>
        </w:trPr>
        <w:tc>
          <w:tcPr>
            <w:tcW w:w="817" w:type="dxa"/>
            <w:vAlign w:val="center"/>
          </w:tcPr>
          <w:p w:rsidR="00913DC0" w:rsidRPr="00C72B97" w:rsidRDefault="00913DC0" w:rsidP="00BD6139">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628032" behindDoc="1" locked="0" layoutInCell="1" allowOverlap="1" wp14:anchorId="0F3242FA" wp14:editId="16401829">
                  <wp:simplePos x="0" y="0"/>
                  <wp:positionH relativeFrom="column">
                    <wp:posOffset>8078</wp:posOffset>
                  </wp:positionH>
                  <wp:positionV relativeFrom="paragraph">
                    <wp:posOffset>28280</wp:posOffset>
                  </wp:positionV>
                  <wp:extent cx="359410" cy="359410"/>
                  <wp:effectExtent l="0" t="0" r="2540" b="2540"/>
                  <wp:wrapNone/>
                  <wp:docPr id="78" name="Afbeelding 78" descr="N:\005 PT Duurzaam Ondernemen\Teamwerking\Documentatie\UN - Sustainable development goals\Sustainable Development Goals_Dutch_RG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005 PT Duurzaam Ondernemen\Teamwerking\Documentatie\UN - Sustainable development goals\Sustainable Development Goals_Dutch_RGB-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BEREIK GENDERGELIJKHEID EN EMPOWERMENT VOOR ALLE VROUWEN EN MEISJES </w:t>
            </w:r>
          </w:p>
        </w:tc>
        <w:tc>
          <w:tcPr>
            <w:tcW w:w="5103" w:type="dxa"/>
            <w:vAlign w:val="center"/>
          </w:tcPr>
          <w:p w:rsidR="00913DC0" w:rsidRPr="004A71BA" w:rsidRDefault="00913DC0" w:rsidP="00E66821">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Diversiteit en gelijke kansen</w:t>
            </w:r>
          </w:p>
          <w:p w:rsidR="00913DC0" w:rsidRPr="004A71BA" w:rsidRDefault="00913DC0" w:rsidP="00E66821">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Engagement in diversiteitsprojecten (lokaal en internationaal)</w:t>
            </w:r>
          </w:p>
        </w:tc>
      </w:tr>
    </w:tbl>
    <w:p w:rsidR="004A7085" w:rsidRDefault="004A7085"/>
    <w:p w:rsidR="004A7085" w:rsidRDefault="004A7085"/>
    <w:tbl>
      <w:tblPr>
        <w:tblStyle w:val="Tabelraster"/>
        <w:tblW w:w="10768" w:type="dxa"/>
        <w:tblLayout w:type="fixed"/>
        <w:tblLook w:val="04A0" w:firstRow="1" w:lastRow="0" w:firstColumn="1" w:lastColumn="0" w:noHBand="0" w:noVBand="1"/>
      </w:tblPr>
      <w:tblGrid>
        <w:gridCol w:w="817"/>
        <w:gridCol w:w="4848"/>
        <w:gridCol w:w="5103"/>
      </w:tblGrid>
      <w:tr w:rsidR="00913DC0" w:rsidRPr="006A40E9" w:rsidTr="004A71BA">
        <w:tc>
          <w:tcPr>
            <w:tcW w:w="10768" w:type="dxa"/>
            <w:gridSpan w:val="3"/>
            <w:shd w:val="clear" w:color="auto" w:fill="BFBFBF" w:themeFill="background1" w:themeFillShade="BF"/>
            <w:vAlign w:val="center"/>
          </w:tcPr>
          <w:p w:rsidR="00913DC0" w:rsidRPr="006A40E9" w:rsidRDefault="000E1014" w:rsidP="006A40E9">
            <w:pPr>
              <w:tabs>
                <w:tab w:val="left" w:pos="284"/>
              </w:tabs>
              <w:rPr>
                <w:rFonts w:ascii="Calibri" w:hAnsi="Calibri" w:cs="Arial"/>
                <w:b/>
                <w:i/>
                <w:sz w:val="24"/>
                <w:szCs w:val="18"/>
              </w:rPr>
            </w:pPr>
            <w:r>
              <w:br w:type="page"/>
            </w:r>
            <w:r w:rsidR="00913DC0" w:rsidRPr="006A40E9">
              <w:rPr>
                <w:rFonts w:ascii="Calibri" w:hAnsi="Calibri" w:cs="Arial"/>
                <w:b/>
                <w:i/>
                <w:sz w:val="24"/>
                <w:szCs w:val="18"/>
              </w:rPr>
              <w:t>WELVAART</w:t>
            </w:r>
          </w:p>
        </w:tc>
      </w:tr>
      <w:tr w:rsidR="00913DC0" w:rsidRPr="00C72B97" w:rsidTr="00BD6139">
        <w:trPr>
          <w:trHeight w:val="722"/>
        </w:trPr>
        <w:tc>
          <w:tcPr>
            <w:tcW w:w="817" w:type="dxa"/>
            <w:vAlign w:val="center"/>
          </w:tcPr>
          <w:p w:rsidR="00913DC0" w:rsidRPr="00C72B97" w:rsidRDefault="00913DC0" w:rsidP="00BD6139">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640320" behindDoc="0" locked="0" layoutInCell="1" allowOverlap="1" wp14:anchorId="23BC5965" wp14:editId="0BBE4DB6">
                  <wp:simplePos x="0" y="0"/>
                  <wp:positionH relativeFrom="column">
                    <wp:posOffset>6350</wp:posOffset>
                  </wp:positionH>
                  <wp:positionV relativeFrom="paragraph">
                    <wp:posOffset>57785</wp:posOffset>
                  </wp:positionV>
                  <wp:extent cx="359410" cy="359410"/>
                  <wp:effectExtent l="0" t="0" r="2540" b="2540"/>
                  <wp:wrapNone/>
                  <wp:docPr id="79" name="Afbeelding 79" descr="N:\005 PT Duurzaam Ondernemen\Teamwerking\Documentatie\UN - Sustainable development goals\Sustainable Development Goals_Dutch_RG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005 PT Duurzaam Ondernemen\Teamwerking\Documentatie\UN - Sustainable development goals\Sustainable Development Goals_Dutch_RGB-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B97">
              <w:rPr>
                <w:rFonts w:ascii="Calibri" w:hAnsi="Calibri" w:cs="Arial"/>
                <w:szCs w:val="18"/>
              </w:rPr>
              <w:t>--</w:t>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VERZEKER TOEGANG TOT BETAALBARE, BETROUWBARE, DUURZAME EN MODERNE ENERGIE VOOR IEDEREEN </w:t>
            </w:r>
          </w:p>
        </w:tc>
        <w:tc>
          <w:tcPr>
            <w:tcW w:w="5103" w:type="dxa"/>
            <w:vAlign w:val="center"/>
          </w:tcPr>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Hernieuwbare energie</w:t>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Duurzame energieproductie</w:t>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 xml:space="preserve">Engagement in duurzame energieprojecten </w:t>
            </w:r>
          </w:p>
        </w:tc>
      </w:tr>
      <w:tr w:rsidR="00913DC0" w:rsidRPr="00C72B97" w:rsidTr="004A71BA">
        <w:tc>
          <w:tcPr>
            <w:tcW w:w="817" w:type="dxa"/>
            <w:vAlign w:val="center"/>
          </w:tcPr>
          <w:p w:rsidR="00913DC0" w:rsidRPr="00C72B97" w:rsidRDefault="00913DC0" w:rsidP="00E66821">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652608" behindDoc="1" locked="0" layoutInCell="1" allowOverlap="1" wp14:anchorId="1EB806AD" wp14:editId="14E4E03C">
                  <wp:simplePos x="0" y="0"/>
                  <wp:positionH relativeFrom="column">
                    <wp:posOffset>22860</wp:posOffset>
                  </wp:positionH>
                  <wp:positionV relativeFrom="paragraph">
                    <wp:posOffset>-24130</wp:posOffset>
                  </wp:positionV>
                  <wp:extent cx="359410" cy="359410"/>
                  <wp:effectExtent l="0" t="0" r="2540" b="2540"/>
                  <wp:wrapNone/>
                  <wp:docPr id="80" name="Afbeelding 80" descr="N:\005 PT Duurzaam Ondernemen\Teamwerking\Documentatie\UN - Sustainable development goals\Sustainable Development Goals_Dutch_RG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005 PT Duurzaam Ondernemen\Teamwerking\Documentatie\UN - Sustainable development goals\Sustainable Development Goals_Dutch_RGB-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BEVORDER AANHOUDENDE, INCLUSIEVE EN DUURZAME ECONOMISCHE GROEI, VOLLEDIGE EN PRODUCTIEVE TEWERKSTELLING EN WAARDIG WERK VOOR IEDEREEN </w:t>
            </w:r>
          </w:p>
        </w:tc>
        <w:tc>
          <w:tcPr>
            <w:tcW w:w="5103" w:type="dxa"/>
            <w:vAlign w:val="center"/>
          </w:tcPr>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Kwaliteit van het werk en de werkomgeving</w:t>
            </w:r>
          </w:p>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 xml:space="preserve">Evenwicht werk/privé </w:t>
            </w:r>
            <w:r w:rsidRPr="004A71BA">
              <w:rPr>
                <w:rFonts w:ascii="Calibri" w:eastAsia="Times New Roman" w:hAnsi="Calibri" w:cs="Arial"/>
                <w:i/>
                <w:sz w:val="18"/>
                <w:szCs w:val="18"/>
              </w:rPr>
              <w:tab/>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Interne communicatie</w:t>
            </w:r>
          </w:p>
        </w:tc>
      </w:tr>
      <w:tr w:rsidR="00913DC0" w:rsidRPr="00C72B97" w:rsidTr="004A71BA">
        <w:trPr>
          <w:trHeight w:val="1676"/>
        </w:trPr>
        <w:tc>
          <w:tcPr>
            <w:tcW w:w="817" w:type="dxa"/>
            <w:vAlign w:val="center"/>
          </w:tcPr>
          <w:p w:rsidR="00913DC0" w:rsidRPr="00C72B97" w:rsidRDefault="00913DC0" w:rsidP="00BD6139">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665920" behindDoc="0" locked="0" layoutInCell="1" allowOverlap="1" wp14:anchorId="2B7B18EB" wp14:editId="2C77AEE9">
                  <wp:simplePos x="0" y="0"/>
                  <wp:positionH relativeFrom="column">
                    <wp:posOffset>14605</wp:posOffset>
                  </wp:positionH>
                  <wp:positionV relativeFrom="paragraph">
                    <wp:posOffset>47625</wp:posOffset>
                  </wp:positionV>
                  <wp:extent cx="359410" cy="359410"/>
                  <wp:effectExtent l="0" t="0" r="2540" b="2540"/>
                  <wp:wrapNone/>
                  <wp:docPr id="81" name="Afbeelding 81" descr="N:\005 PT Duurzaam Ondernemen\Teamwerking\Documentatie\UN - Sustainable development goals\Sustainable Development Goals_Dutch_RG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005 PT Duurzaam Ondernemen\Teamwerking\Documentatie\UN - Sustainable development goals\Sustainable Development Goals_Dutch_RGB-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E66821" w:rsidRDefault="00913DC0" w:rsidP="00E66821">
            <w:pPr>
              <w:tabs>
                <w:tab w:val="left" w:pos="284"/>
              </w:tabs>
              <w:rPr>
                <w:rFonts w:ascii="Calibri" w:hAnsi="Calibri" w:cs="Arial"/>
                <w:szCs w:val="18"/>
                <w:lang w:val="nl-BE"/>
              </w:rPr>
            </w:pPr>
            <w:r w:rsidRPr="00C72B97">
              <w:rPr>
                <w:rFonts w:ascii="Calibri" w:hAnsi="Calibri" w:cs="Arial"/>
                <w:i/>
                <w:szCs w:val="18"/>
                <w:lang w:val="nl-BE"/>
              </w:rPr>
              <w:t xml:space="preserve">BOUW VEERKRACHTIGE INFRASTRUCTUUR, BEVORDER INCLUSIEVE EN DUURZAME INDUSTRIALISERING EN STIMULEER INNOVATIE </w:t>
            </w:r>
          </w:p>
        </w:tc>
        <w:tc>
          <w:tcPr>
            <w:tcW w:w="5103" w:type="dxa"/>
          </w:tcPr>
          <w:p w:rsidR="00913DC0" w:rsidRPr="004A71BA" w:rsidRDefault="006A40E9" w:rsidP="004A71BA">
            <w:pPr>
              <w:pStyle w:val="Lijstalinea"/>
              <w:numPr>
                <w:ilvl w:val="0"/>
                <w:numId w:val="2"/>
              </w:numPr>
              <w:spacing w:line="240" w:lineRule="auto"/>
              <w:ind w:left="176" w:hanging="119"/>
              <w:rPr>
                <w:rFonts w:ascii="Calibri" w:eastAsia="Times New Roman" w:hAnsi="Calibri" w:cs="Arial"/>
                <w:i/>
                <w:sz w:val="18"/>
                <w:szCs w:val="18"/>
              </w:rPr>
            </w:pPr>
            <w:r>
              <w:rPr>
                <w:rFonts w:ascii="Calibri" w:eastAsia="Times New Roman" w:hAnsi="Calibri" w:cs="Arial"/>
                <w:i/>
                <w:sz w:val="18"/>
                <w:szCs w:val="18"/>
              </w:rPr>
              <w:t>Kwaliteit van de leefomgeving</w:t>
            </w:r>
          </w:p>
          <w:p w:rsidR="00913DC0" w:rsidRPr="000D74F0" w:rsidRDefault="00913DC0" w:rsidP="007D7171">
            <w:pPr>
              <w:pStyle w:val="Lijstalinea"/>
              <w:numPr>
                <w:ilvl w:val="1"/>
                <w:numId w:val="2"/>
              </w:numPr>
              <w:spacing w:line="240" w:lineRule="auto"/>
              <w:rPr>
                <w:rFonts w:ascii="Calibri" w:eastAsia="Times New Roman" w:hAnsi="Calibri" w:cs="Arial"/>
                <w:i/>
                <w:sz w:val="18"/>
                <w:szCs w:val="18"/>
              </w:rPr>
            </w:pPr>
            <w:r w:rsidRPr="000D74F0">
              <w:rPr>
                <w:rFonts w:ascii="Calibri" w:eastAsia="Times New Roman" w:hAnsi="Calibri" w:cs="Arial"/>
                <w:i/>
                <w:sz w:val="18"/>
                <w:szCs w:val="18"/>
              </w:rPr>
              <w:t>Geurhinder</w:t>
            </w:r>
            <w:r w:rsidR="000D74F0" w:rsidRPr="000D74F0">
              <w:rPr>
                <w:rFonts w:ascii="Calibri" w:eastAsia="Times New Roman" w:hAnsi="Calibri" w:cs="Arial"/>
                <w:i/>
                <w:sz w:val="18"/>
                <w:szCs w:val="18"/>
              </w:rPr>
              <w:t>/</w:t>
            </w:r>
            <w:r w:rsidRPr="000D74F0">
              <w:rPr>
                <w:rFonts w:ascii="Calibri" w:eastAsia="Times New Roman" w:hAnsi="Calibri" w:cs="Arial"/>
                <w:i/>
                <w:sz w:val="18"/>
                <w:szCs w:val="18"/>
              </w:rPr>
              <w:t>Luchtemissies</w:t>
            </w:r>
          </w:p>
          <w:p w:rsidR="00913DC0" w:rsidRPr="004A71BA" w:rsidRDefault="00913DC0" w:rsidP="004A71BA">
            <w:pPr>
              <w:pStyle w:val="Lijstalinea"/>
              <w:numPr>
                <w:ilvl w:val="1"/>
                <w:numId w:val="2"/>
              </w:numPr>
              <w:spacing w:line="240" w:lineRule="auto"/>
              <w:rPr>
                <w:rFonts w:ascii="Calibri" w:eastAsia="Times New Roman" w:hAnsi="Calibri" w:cs="Arial"/>
                <w:i/>
                <w:sz w:val="18"/>
                <w:szCs w:val="18"/>
              </w:rPr>
            </w:pPr>
            <w:proofErr w:type="gramStart"/>
            <w:r w:rsidRPr="004A71BA">
              <w:rPr>
                <w:rFonts w:ascii="Calibri" w:eastAsia="Times New Roman" w:hAnsi="Calibri" w:cs="Arial"/>
                <w:i/>
                <w:sz w:val="18"/>
                <w:szCs w:val="18"/>
              </w:rPr>
              <w:t>Geluid /</w:t>
            </w:r>
            <w:proofErr w:type="gramEnd"/>
            <w:r w:rsidRPr="004A71BA">
              <w:rPr>
                <w:rFonts w:ascii="Calibri" w:eastAsia="Times New Roman" w:hAnsi="Calibri" w:cs="Arial"/>
                <w:i/>
                <w:sz w:val="18"/>
                <w:szCs w:val="18"/>
              </w:rPr>
              <w:t xml:space="preserve"> trillingen</w:t>
            </w:r>
          </w:p>
          <w:p w:rsidR="00913DC0" w:rsidRPr="004A71BA" w:rsidRDefault="00913DC0" w:rsidP="004A71BA">
            <w:pPr>
              <w:pStyle w:val="Lijstalinea"/>
              <w:numPr>
                <w:ilvl w:val="1"/>
                <w:numId w:val="2"/>
              </w:numPr>
              <w:spacing w:line="240" w:lineRule="auto"/>
              <w:rPr>
                <w:rFonts w:ascii="Calibri" w:eastAsia="Times New Roman" w:hAnsi="Calibri" w:cs="Arial"/>
                <w:i/>
                <w:sz w:val="18"/>
                <w:szCs w:val="18"/>
              </w:rPr>
            </w:pPr>
            <w:r w:rsidRPr="004A71BA">
              <w:rPr>
                <w:rFonts w:ascii="Calibri" w:eastAsia="Times New Roman" w:hAnsi="Calibri" w:cs="Arial"/>
                <w:i/>
                <w:sz w:val="18"/>
                <w:szCs w:val="18"/>
              </w:rPr>
              <w:t>Bodemverontreiniging</w:t>
            </w:r>
          </w:p>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Visuele integratie</w:t>
            </w:r>
          </w:p>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Mobiliteit</w:t>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Vrachtvervoer</w:t>
            </w:r>
          </w:p>
        </w:tc>
      </w:tr>
      <w:tr w:rsidR="00913DC0" w:rsidRPr="00C72B97" w:rsidTr="00BD6139">
        <w:trPr>
          <w:trHeight w:val="752"/>
        </w:trPr>
        <w:tc>
          <w:tcPr>
            <w:tcW w:w="817" w:type="dxa"/>
            <w:vAlign w:val="center"/>
          </w:tcPr>
          <w:p w:rsidR="00BD6139" w:rsidRPr="00C72B97" w:rsidRDefault="00913DC0" w:rsidP="000032D7">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678208" behindDoc="1" locked="0" layoutInCell="1" allowOverlap="1" wp14:anchorId="067DFBB0" wp14:editId="2A2D36A7">
                  <wp:simplePos x="0" y="0"/>
                  <wp:positionH relativeFrom="column">
                    <wp:posOffset>2762</wp:posOffset>
                  </wp:positionH>
                  <wp:positionV relativeFrom="paragraph">
                    <wp:posOffset>60325</wp:posOffset>
                  </wp:positionV>
                  <wp:extent cx="359410" cy="359410"/>
                  <wp:effectExtent l="0" t="0" r="2540" b="2540"/>
                  <wp:wrapNone/>
                  <wp:docPr id="82" name="Afbeelding 82" descr="N:\005 PT Duurzaam Ondernemen\Teamwerking\Documentatie\UN - Sustainable development goals\Sustainable Development Goals_Dutch_RG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005 PT Duurzaam Ondernemen\Teamwerking\Documentatie\UN - Sustainable development goals\Sustainable Development Goals_Dutch_RGB-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DRING ONGELIJKHEID IN EN TUSSEN LANDEN TERUG </w:t>
            </w:r>
          </w:p>
        </w:tc>
        <w:tc>
          <w:tcPr>
            <w:tcW w:w="5103" w:type="dxa"/>
            <w:vAlign w:val="center"/>
          </w:tcPr>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Engagement in duurzame projecten</w:t>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Ethisch verantwoorde</w:t>
            </w:r>
            <w:r w:rsidRPr="004A71BA">
              <w:rPr>
                <w:rFonts w:ascii="Calibri" w:eastAsia="Times New Roman" w:hAnsi="Calibri" w:cs="Arial"/>
                <w:sz w:val="18"/>
                <w:szCs w:val="18"/>
              </w:rPr>
              <w:t xml:space="preserve"> handel</w:t>
            </w:r>
          </w:p>
        </w:tc>
      </w:tr>
      <w:tr w:rsidR="00913DC0" w:rsidRPr="006A40E9" w:rsidTr="004A71BA">
        <w:tc>
          <w:tcPr>
            <w:tcW w:w="10768" w:type="dxa"/>
            <w:gridSpan w:val="3"/>
            <w:shd w:val="clear" w:color="auto" w:fill="BFBFBF" w:themeFill="background1" w:themeFillShade="BF"/>
            <w:vAlign w:val="center"/>
          </w:tcPr>
          <w:p w:rsidR="00913DC0" w:rsidRPr="006A40E9" w:rsidRDefault="00913DC0" w:rsidP="006A40E9">
            <w:pPr>
              <w:tabs>
                <w:tab w:val="left" w:pos="284"/>
              </w:tabs>
              <w:rPr>
                <w:rFonts w:ascii="Calibri" w:hAnsi="Calibri" w:cs="Arial"/>
                <w:b/>
                <w:i/>
                <w:sz w:val="24"/>
                <w:szCs w:val="18"/>
              </w:rPr>
            </w:pPr>
            <w:r w:rsidRPr="006A40E9">
              <w:rPr>
                <w:rFonts w:ascii="Calibri" w:hAnsi="Calibri" w:cs="Arial"/>
                <w:b/>
                <w:i/>
                <w:sz w:val="24"/>
                <w:szCs w:val="18"/>
              </w:rPr>
              <w:t>PLANEET</w:t>
            </w:r>
          </w:p>
        </w:tc>
      </w:tr>
      <w:tr w:rsidR="00913DC0" w:rsidRPr="00C72B97" w:rsidTr="004A71BA">
        <w:tc>
          <w:tcPr>
            <w:tcW w:w="817"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690496" behindDoc="1" locked="0" layoutInCell="1" allowOverlap="1" wp14:anchorId="2396627C" wp14:editId="5B4D0344">
                  <wp:simplePos x="0" y="0"/>
                  <wp:positionH relativeFrom="column">
                    <wp:posOffset>13394</wp:posOffset>
                  </wp:positionH>
                  <wp:positionV relativeFrom="paragraph">
                    <wp:posOffset>37878</wp:posOffset>
                  </wp:positionV>
                  <wp:extent cx="359410" cy="359410"/>
                  <wp:effectExtent l="0" t="0" r="2540" b="2540"/>
                  <wp:wrapNone/>
                  <wp:docPr id="83" name="Afbeelding 83" descr="N:\005 PT Duurzaam Ondernemen\Teamwerking\Documentatie\UN - Sustainable development goals\Sustainable Development Goals_Dutch_RG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005 PT Duurzaam Ondernemen\Teamwerking\Documentatie\UN - Sustainable development goals\Sustainable Development Goals_Dutch_RGB-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VERZEKER TOEGANG EN DUURZAAM BEHEER VAN WATER EN SANITATIE VOOR IEDEREEN </w:t>
            </w:r>
          </w:p>
        </w:tc>
        <w:tc>
          <w:tcPr>
            <w:tcW w:w="5103" w:type="dxa"/>
          </w:tcPr>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Waterverontreiniging</w:t>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Duurzaam watergebruik</w:t>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Engagement in internationale waterprojecten</w:t>
            </w:r>
          </w:p>
        </w:tc>
      </w:tr>
      <w:tr w:rsidR="00913DC0" w:rsidRPr="00C72B97" w:rsidTr="004A71BA">
        <w:tc>
          <w:tcPr>
            <w:tcW w:w="817"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702784" behindDoc="1" locked="0" layoutInCell="1" allowOverlap="1" wp14:anchorId="348327D6" wp14:editId="269C184E">
                  <wp:simplePos x="0" y="0"/>
                  <wp:positionH relativeFrom="column">
                    <wp:posOffset>-2555</wp:posOffset>
                  </wp:positionH>
                  <wp:positionV relativeFrom="paragraph">
                    <wp:posOffset>36992</wp:posOffset>
                  </wp:positionV>
                  <wp:extent cx="359410" cy="359410"/>
                  <wp:effectExtent l="0" t="0" r="2540" b="2540"/>
                  <wp:wrapNone/>
                  <wp:docPr id="84" name="Afbeelding 84" descr="N:\005 PT Duurzaam Ondernemen\Teamwerking\Documentatie\UN - Sustainable development goals\Sustainable Development Goals_Dutch_RG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005 PT Duurzaam Ondernemen\Teamwerking\Documentatie\UN - Sustainable development goals\Sustainable Development Goals_Dutch_RGB-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VERZEKER DUURZAME CONSUMPTIE- EN PRODUCTIEPATRONEN</w:t>
            </w:r>
            <w:r w:rsidRPr="00C72B97">
              <w:rPr>
                <w:rFonts w:ascii="Calibri" w:hAnsi="Calibri" w:cs="Arial"/>
                <w:szCs w:val="18"/>
              </w:rPr>
              <w:t>.</w:t>
            </w:r>
          </w:p>
        </w:tc>
        <w:tc>
          <w:tcPr>
            <w:tcW w:w="5103" w:type="dxa"/>
          </w:tcPr>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Integratie van duurzaamheid in het beleid</w:t>
            </w:r>
            <w:r w:rsidRPr="004A71BA">
              <w:rPr>
                <w:rFonts w:ascii="Calibri" w:eastAsia="Times New Roman" w:hAnsi="Calibri" w:cs="Arial"/>
                <w:i/>
                <w:sz w:val="18"/>
                <w:szCs w:val="18"/>
              </w:rPr>
              <w:tab/>
            </w:r>
          </w:p>
          <w:p w:rsidR="00913DC0" w:rsidRPr="004A71BA" w:rsidRDefault="00913DC0" w:rsidP="004A71BA">
            <w:pPr>
              <w:pStyle w:val="Lijstalinea"/>
              <w:numPr>
                <w:ilvl w:val="1"/>
                <w:numId w:val="2"/>
              </w:numPr>
              <w:spacing w:line="240" w:lineRule="auto"/>
              <w:rPr>
                <w:rFonts w:ascii="Calibri" w:eastAsia="Times New Roman" w:hAnsi="Calibri" w:cs="Arial"/>
                <w:i/>
                <w:sz w:val="18"/>
                <w:szCs w:val="18"/>
              </w:rPr>
            </w:pPr>
            <w:r w:rsidRPr="004A71BA">
              <w:rPr>
                <w:rFonts w:ascii="Calibri" w:eastAsia="Times New Roman" w:hAnsi="Calibri" w:cs="Arial"/>
                <w:i/>
                <w:sz w:val="18"/>
                <w:szCs w:val="18"/>
              </w:rPr>
              <w:t>Duurzame productontwikkeling</w:t>
            </w:r>
          </w:p>
          <w:p w:rsidR="00913DC0" w:rsidRPr="004A71BA" w:rsidRDefault="00913DC0" w:rsidP="004A71BA">
            <w:pPr>
              <w:pStyle w:val="Lijstalinea"/>
              <w:numPr>
                <w:ilvl w:val="1"/>
                <w:numId w:val="2"/>
              </w:numPr>
              <w:spacing w:line="240" w:lineRule="auto"/>
              <w:rPr>
                <w:rFonts w:ascii="Calibri" w:eastAsia="Times New Roman" w:hAnsi="Calibri" w:cs="Arial"/>
                <w:i/>
                <w:sz w:val="18"/>
                <w:szCs w:val="18"/>
              </w:rPr>
            </w:pPr>
            <w:r w:rsidRPr="004A71BA">
              <w:rPr>
                <w:rFonts w:ascii="Calibri" w:eastAsia="Times New Roman" w:hAnsi="Calibri" w:cs="Arial"/>
                <w:i/>
                <w:sz w:val="18"/>
                <w:szCs w:val="18"/>
              </w:rPr>
              <w:t>Duurzaam aankoopbeleid</w:t>
            </w:r>
          </w:p>
          <w:p w:rsidR="00913DC0" w:rsidRPr="004A71BA" w:rsidRDefault="00913DC0" w:rsidP="004A71BA">
            <w:pPr>
              <w:pStyle w:val="Lijstalinea"/>
              <w:numPr>
                <w:ilvl w:val="1"/>
                <w:numId w:val="2"/>
              </w:numPr>
              <w:spacing w:line="240" w:lineRule="auto"/>
              <w:rPr>
                <w:rFonts w:ascii="Calibri" w:eastAsia="Times New Roman" w:hAnsi="Calibri" w:cs="Arial"/>
                <w:i/>
                <w:sz w:val="18"/>
                <w:szCs w:val="18"/>
              </w:rPr>
            </w:pPr>
            <w:r w:rsidRPr="004A71BA">
              <w:rPr>
                <w:rFonts w:ascii="Calibri" w:eastAsia="Times New Roman" w:hAnsi="Calibri" w:cs="Arial"/>
                <w:i/>
                <w:sz w:val="18"/>
                <w:szCs w:val="18"/>
              </w:rPr>
              <w:t>Duurzaam investeringsbeleid</w:t>
            </w:r>
          </w:p>
          <w:p w:rsidR="00913DC0" w:rsidRPr="004A71BA" w:rsidRDefault="00913DC0" w:rsidP="004A71BA">
            <w:pPr>
              <w:pStyle w:val="Lijstalinea"/>
              <w:numPr>
                <w:ilvl w:val="1"/>
                <w:numId w:val="2"/>
              </w:numPr>
              <w:spacing w:line="240" w:lineRule="auto"/>
              <w:rPr>
                <w:rFonts w:ascii="Calibri" w:eastAsia="Times New Roman" w:hAnsi="Calibri" w:cs="Arial"/>
                <w:i/>
                <w:sz w:val="18"/>
                <w:szCs w:val="18"/>
              </w:rPr>
            </w:pPr>
            <w:r w:rsidRPr="004A71BA">
              <w:rPr>
                <w:rFonts w:ascii="Calibri" w:eastAsia="Times New Roman" w:hAnsi="Calibri" w:cs="Arial"/>
                <w:i/>
                <w:sz w:val="18"/>
                <w:szCs w:val="18"/>
              </w:rPr>
              <w:t>Duurzaam voorraadbeheer</w:t>
            </w:r>
          </w:p>
          <w:p w:rsidR="00913DC0" w:rsidRPr="004A71BA" w:rsidRDefault="00913DC0" w:rsidP="004A71BA">
            <w:pPr>
              <w:pStyle w:val="Lijstalinea"/>
              <w:numPr>
                <w:ilvl w:val="1"/>
                <w:numId w:val="2"/>
              </w:numPr>
              <w:spacing w:line="240" w:lineRule="auto"/>
              <w:rPr>
                <w:rFonts w:ascii="Calibri" w:hAnsi="Calibri" w:cs="Arial"/>
                <w:i/>
                <w:noProof/>
                <w:sz w:val="18"/>
                <w:szCs w:val="18"/>
                <w:lang w:eastAsia="nl-BE"/>
              </w:rPr>
            </w:pPr>
            <w:r w:rsidRPr="004A71BA">
              <w:rPr>
                <w:rFonts w:ascii="Calibri" w:eastAsia="Times New Roman" w:hAnsi="Calibri" w:cs="Arial"/>
                <w:i/>
                <w:sz w:val="18"/>
                <w:szCs w:val="18"/>
              </w:rPr>
              <w:t>Sluiten materiaalstromen</w:t>
            </w:r>
          </w:p>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 xml:space="preserve">Duurzaam grondstoffenbeheer </w:t>
            </w:r>
            <w:r w:rsidRPr="004A71BA">
              <w:rPr>
                <w:rFonts w:ascii="Calibri" w:eastAsia="Times New Roman" w:hAnsi="Calibri" w:cs="Arial"/>
                <w:i/>
                <w:sz w:val="18"/>
                <w:szCs w:val="18"/>
              </w:rPr>
              <w:tab/>
            </w:r>
          </w:p>
          <w:p w:rsidR="00913DC0" w:rsidRPr="004A71BA" w:rsidRDefault="00913DC0" w:rsidP="004A71BA">
            <w:pPr>
              <w:pStyle w:val="Lijstalinea"/>
              <w:numPr>
                <w:ilvl w:val="1"/>
                <w:numId w:val="2"/>
              </w:numPr>
              <w:spacing w:line="240" w:lineRule="auto"/>
              <w:rPr>
                <w:rFonts w:ascii="Calibri" w:eastAsia="Times New Roman" w:hAnsi="Calibri" w:cs="Arial"/>
                <w:i/>
                <w:sz w:val="18"/>
                <w:szCs w:val="18"/>
              </w:rPr>
            </w:pPr>
            <w:r w:rsidRPr="004A71BA">
              <w:rPr>
                <w:rFonts w:ascii="Calibri" w:eastAsia="Times New Roman" w:hAnsi="Calibri" w:cs="Arial"/>
                <w:i/>
                <w:sz w:val="18"/>
                <w:szCs w:val="18"/>
              </w:rPr>
              <w:t>Procesoptimalisatie</w:t>
            </w:r>
          </w:p>
          <w:p w:rsidR="00913DC0" w:rsidRPr="004A71BA" w:rsidRDefault="00913DC0" w:rsidP="004A71BA">
            <w:pPr>
              <w:pStyle w:val="Lijstalinea"/>
              <w:numPr>
                <w:ilvl w:val="1"/>
                <w:numId w:val="2"/>
              </w:numPr>
              <w:spacing w:line="240" w:lineRule="auto"/>
              <w:rPr>
                <w:rFonts w:ascii="Calibri" w:eastAsia="Times New Roman" w:hAnsi="Calibri" w:cs="Arial"/>
                <w:i/>
                <w:sz w:val="18"/>
                <w:szCs w:val="18"/>
              </w:rPr>
            </w:pPr>
            <w:r w:rsidRPr="004A71BA">
              <w:rPr>
                <w:rFonts w:ascii="Calibri" w:eastAsia="Times New Roman" w:hAnsi="Calibri" w:cs="Arial"/>
                <w:i/>
                <w:sz w:val="18"/>
                <w:szCs w:val="18"/>
              </w:rPr>
              <w:t>Grondstoffengebruik</w:t>
            </w:r>
          </w:p>
          <w:p w:rsidR="00913DC0" w:rsidRPr="004A71BA" w:rsidRDefault="00913DC0" w:rsidP="004A71BA">
            <w:pPr>
              <w:pStyle w:val="Lijstalinea"/>
              <w:numPr>
                <w:ilvl w:val="1"/>
                <w:numId w:val="2"/>
              </w:numPr>
              <w:spacing w:line="240" w:lineRule="auto"/>
              <w:rPr>
                <w:rFonts w:ascii="Calibri" w:eastAsia="Times New Roman" w:hAnsi="Calibri" w:cs="Arial"/>
                <w:i/>
                <w:sz w:val="18"/>
                <w:szCs w:val="18"/>
              </w:rPr>
            </w:pPr>
            <w:r w:rsidRPr="004A71BA">
              <w:rPr>
                <w:rFonts w:ascii="Calibri" w:eastAsia="Times New Roman" w:hAnsi="Calibri" w:cs="Arial"/>
                <w:i/>
                <w:sz w:val="18"/>
                <w:szCs w:val="18"/>
              </w:rPr>
              <w:t>Duurzaam verpakken</w:t>
            </w:r>
          </w:p>
          <w:p w:rsidR="00913DC0" w:rsidRPr="004A71BA" w:rsidRDefault="00913DC0" w:rsidP="004A71BA">
            <w:pPr>
              <w:pStyle w:val="Lijstalinea"/>
              <w:numPr>
                <w:ilvl w:val="1"/>
                <w:numId w:val="2"/>
              </w:numPr>
              <w:spacing w:line="240" w:lineRule="auto"/>
              <w:rPr>
                <w:rFonts w:ascii="Calibri" w:hAnsi="Calibri" w:cs="Arial"/>
                <w:i/>
                <w:sz w:val="18"/>
                <w:szCs w:val="18"/>
              </w:rPr>
            </w:pPr>
            <w:proofErr w:type="gramStart"/>
            <w:r w:rsidRPr="004A71BA">
              <w:rPr>
                <w:rFonts w:ascii="Calibri" w:eastAsia="Times New Roman" w:hAnsi="Calibri" w:cs="Arial"/>
                <w:i/>
                <w:sz w:val="18"/>
                <w:szCs w:val="18"/>
              </w:rPr>
              <w:t>Afvalreductie /</w:t>
            </w:r>
            <w:proofErr w:type="gramEnd"/>
            <w:r w:rsidRPr="004A71BA">
              <w:rPr>
                <w:rFonts w:ascii="Calibri" w:eastAsia="Times New Roman" w:hAnsi="Calibri" w:cs="Arial"/>
                <w:i/>
                <w:sz w:val="18"/>
                <w:szCs w:val="18"/>
              </w:rPr>
              <w:t xml:space="preserve"> verwerking</w:t>
            </w:r>
          </w:p>
        </w:tc>
      </w:tr>
      <w:tr w:rsidR="00913DC0" w:rsidRPr="00C72B97" w:rsidTr="00B00D84">
        <w:trPr>
          <w:trHeight w:val="741"/>
        </w:trPr>
        <w:tc>
          <w:tcPr>
            <w:tcW w:w="817"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715072" behindDoc="1" locked="0" layoutInCell="1" allowOverlap="1" wp14:anchorId="4D5D40D3" wp14:editId="0D8CCC5A">
                  <wp:simplePos x="0" y="0"/>
                  <wp:positionH relativeFrom="column">
                    <wp:posOffset>2762</wp:posOffset>
                  </wp:positionH>
                  <wp:positionV relativeFrom="paragraph">
                    <wp:posOffset>41275</wp:posOffset>
                  </wp:positionV>
                  <wp:extent cx="359410" cy="359410"/>
                  <wp:effectExtent l="0" t="0" r="2540" b="2540"/>
                  <wp:wrapNone/>
                  <wp:docPr id="85" name="Afbeelding 85" descr="N:\005 PT Duurzaam Ondernemen\Teamwerking\Documentatie\UN - Sustainable development goals\Sustainable Development Goals_Dutch_RG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005 PT Duurzaam Ondernemen\Teamwerking\Documentatie\UN - Sustainable development goals\Sustainable Development Goals_Dutch_RGB-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NEEM DRINGEND ACTIE OM DE KLIMAATVERANDERING EN HAAR IMPACT TE BESTRIJDEN </w:t>
            </w:r>
          </w:p>
        </w:tc>
        <w:tc>
          <w:tcPr>
            <w:tcW w:w="5103" w:type="dxa"/>
            <w:vAlign w:val="center"/>
          </w:tcPr>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Rationeel energiegebruik</w:t>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Reductie broeikasgassen</w:t>
            </w:r>
          </w:p>
        </w:tc>
      </w:tr>
      <w:tr w:rsidR="00913DC0" w:rsidRPr="00C72B97" w:rsidTr="00B00D84">
        <w:trPr>
          <w:trHeight w:val="722"/>
        </w:trPr>
        <w:tc>
          <w:tcPr>
            <w:tcW w:w="817" w:type="dxa"/>
            <w:vAlign w:val="center"/>
          </w:tcPr>
          <w:p w:rsidR="00B00D84" w:rsidRPr="00C72B97" w:rsidRDefault="00913DC0" w:rsidP="000032D7">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727360" behindDoc="1" locked="0" layoutInCell="1" allowOverlap="1" wp14:anchorId="6D88492C" wp14:editId="206C0AD5">
                  <wp:simplePos x="0" y="0"/>
                  <wp:positionH relativeFrom="column">
                    <wp:posOffset>2762</wp:posOffset>
                  </wp:positionH>
                  <wp:positionV relativeFrom="paragraph">
                    <wp:posOffset>61506</wp:posOffset>
                  </wp:positionV>
                  <wp:extent cx="359410" cy="359410"/>
                  <wp:effectExtent l="0" t="0" r="2540" b="2540"/>
                  <wp:wrapNone/>
                  <wp:docPr id="86" name="Afbeelding 86" descr="N:\005 PT Duurzaam Ondernemen\Teamwerking\Documentatie\UN - Sustainable development goals\Sustainable Development Goals_Dutch_RG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005 PT Duurzaam Ondernemen\Teamwerking\Documentatie\UN - Sustainable development goals\Sustainable Development Goals_Dutch_RGB-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BEHOUD EN MAAK DUURZAAM GEBRUIK VAN DE OCEANEN, DE ZEEËN EN DE MARITIEME HULPBRONNEN </w:t>
            </w:r>
          </w:p>
        </w:tc>
        <w:tc>
          <w:tcPr>
            <w:tcW w:w="5103" w:type="dxa"/>
            <w:vAlign w:val="center"/>
          </w:tcPr>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Reductie waterverontreiniging</w:t>
            </w:r>
          </w:p>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Engagement in (internationale) projecten</w:t>
            </w:r>
          </w:p>
        </w:tc>
      </w:tr>
      <w:tr w:rsidR="00913DC0" w:rsidRPr="00C72B97" w:rsidTr="004A71BA">
        <w:tc>
          <w:tcPr>
            <w:tcW w:w="817"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739648" behindDoc="0" locked="0" layoutInCell="1" allowOverlap="1" wp14:anchorId="6BE84BF1" wp14:editId="49B65017">
                  <wp:simplePos x="0" y="0"/>
                  <wp:positionH relativeFrom="column">
                    <wp:posOffset>12065</wp:posOffset>
                  </wp:positionH>
                  <wp:positionV relativeFrom="paragraph">
                    <wp:posOffset>39370</wp:posOffset>
                  </wp:positionV>
                  <wp:extent cx="359410" cy="359410"/>
                  <wp:effectExtent l="0" t="0" r="2540" b="2540"/>
                  <wp:wrapNone/>
                  <wp:docPr id="87" name="Afbeelding 87" descr="N:\005 PT Duurzaam Ondernemen\Teamwerking\Documentatie\UN - Sustainable development goals\Sustainable Development Goals_Dutch_RG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005 PT Duurzaam Ondernemen\Teamwerking\Documentatie\UN - Sustainable development goals\Sustainable Development Goals_Dutch_RGB-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BESCHERM, HERSTEL EN BEVORDER HET DUURZAAM GEBRUIK VAN ECOSYSTEMEN, BEHEER BOSSEN DUURZAAM, BESTRIJD WOESTIJNVORMING EN LANDDEGRADATIE EN DRAAI HET TERUG EN ROEP HET VERLIES AAN BIODIVERSITEIT EEN HALT TOE </w:t>
            </w:r>
          </w:p>
        </w:tc>
        <w:tc>
          <w:tcPr>
            <w:tcW w:w="5103" w:type="dxa"/>
            <w:vAlign w:val="center"/>
          </w:tcPr>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Biodiversiteit</w:t>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r w:rsidRPr="004A71BA">
              <w:rPr>
                <w:rFonts w:ascii="Calibri" w:eastAsia="Times New Roman" w:hAnsi="Calibri" w:cs="Arial"/>
                <w:i/>
                <w:sz w:val="18"/>
                <w:szCs w:val="18"/>
              </w:rPr>
              <w:t>Duurzaam ruimtegebruik</w:t>
            </w:r>
          </w:p>
        </w:tc>
      </w:tr>
      <w:tr w:rsidR="00913DC0" w:rsidRPr="006A40E9" w:rsidTr="004A71BA">
        <w:tc>
          <w:tcPr>
            <w:tcW w:w="10768" w:type="dxa"/>
            <w:gridSpan w:val="3"/>
            <w:shd w:val="clear" w:color="auto" w:fill="BFBFBF" w:themeFill="background1" w:themeFillShade="BF"/>
            <w:vAlign w:val="center"/>
          </w:tcPr>
          <w:p w:rsidR="00913DC0" w:rsidRPr="006A40E9" w:rsidRDefault="00913DC0" w:rsidP="006A40E9">
            <w:pPr>
              <w:tabs>
                <w:tab w:val="left" w:pos="284"/>
              </w:tabs>
              <w:rPr>
                <w:rFonts w:ascii="Calibri" w:hAnsi="Calibri" w:cs="Arial"/>
                <w:b/>
                <w:i/>
                <w:sz w:val="24"/>
                <w:szCs w:val="18"/>
              </w:rPr>
            </w:pPr>
            <w:r w:rsidRPr="006A40E9">
              <w:rPr>
                <w:rFonts w:ascii="Calibri" w:hAnsi="Calibri" w:cs="Arial"/>
                <w:b/>
                <w:i/>
                <w:sz w:val="24"/>
                <w:szCs w:val="18"/>
              </w:rPr>
              <w:t>PARTNERSCHAP</w:t>
            </w:r>
          </w:p>
        </w:tc>
      </w:tr>
      <w:tr w:rsidR="00913DC0" w:rsidRPr="00C72B97" w:rsidTr="004A71BA">
        <w:trPr>
          <w:trHeight w:val="139"/>
        </w:trPr>
        <w:tc>
          <w:tcPr>
            <w:tcW w:w="817" w:type="dxa"/>
            <w:vAlign w:val="center"/>
          </w:tcPr>
          <w:p w:rsidR="00913DC0" w:rsidRPr="00C72B97" w:rsidRDefault="00913DC0" w:rsidP="00B00D84">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751936" behindDoc="1" locked="0" layoutInCell="1" allowOverlap="1" wp14:anchorId="722B5FCA" wp14:editId="0506B5A2">
                  <wp:simplePos x="0" y="0"/>
                  <wp:positionH relativeFrom="column">
                    <wp:posOffset>635</wp:posOffset>
                  </wp:positionH>
                  <wp:positionV relativeFrom="paragraph">
                    <wp:posOffset>52070</wp:posOffset>
                  </wp:positionV>
                  <wp:extent cx="359410" cy="359410"/>
                  <wp:effectExtent l="0" t="0" r="2540" b="2540"/>
                  <wp:wrapNone/>
                  <wp:docPr id="88" name="Afbeelding 88" descr="N:\005 PT Duurzaam Ondernemen\Teamwerking\Documentatie\UN - Sustainable development goals\Sustainable Development Goals_Dutch_RG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005 PT Duurzaam Ondernemen\Teamwerking\Documentatie\UN - Sustainable development goals\Sustainable Development Goals_Dutch_RGB-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MAAK STEDEN EN MENSELIJKE NEDERZETTINGEN INCLUSIEF, VEILIG, VEERKRACHTIG EN DUURZAAM </w:t>
            </w:r>
          </w:p>
        </w:tc>
        <w:tc>
          <w:tcPr>
            <w:tcW w:w="5103" w:type="dxa"/>
          </w:tcPr>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proofErr w:type="gramStart"/>
            <w:r w:rsidRPr="004A71BA">
              <w:rPr>
                <w:rFonts w:ascii="Calibri" w:eastAsia="Times New Roman" w:hAnsi="Calibri" w:cs="Arial"/>
                <w:i/>
                <w:sz w:val="18"/>
                <w:szCs w:val="18"/>
              </w:rPr>
              <w:t>Risico beheersing</w:t>
            </w:r>
            <w:proofErr w:type="gramEnd"/>
            <w:r w:rsidRPr="004A71BA">
              <w:rPr>
                <w:rFonts w:ascii="Calibri" w:eastAsia="Times New Roman" w:hAnsi="Calibri" w:cs="Arial"/>
                <w:i/>
                <w:sz w:val="18"/>
                <w:szCs w:val="18"/>
              </w:rPr>
              <w:t xml:space="preserve"> </w:t>
            </w:r>
            <w:r w:rsidRPr="004A71BA">
              <w:rPr>
                <w:rFonts w:ascii="Calibri" w:eastAsia="Times New Roman" w:hAnsi="Calibri" w:cs="Arial"/>
                <w:i/>
                <w:sz w:val="18"/>
                <w:szCs w:val="18"/>
              </w:rPr>
              <w:tab/>
            </w:r>
          </w:p>
          <w:p w:rsidR="00913DC0" w:rsidRPr="004A71BA" w:rsidRDefault="00913DC0" w:rsidP="004A71BA">
            <w:pPr>
              <w:pStyle w:val="Lijstalinea"/>
              <w:numPr>
                <w:ilvl w:val="1"/>
                <w:numId w:val="2"/>
              </w:numPr>
              <w:spacing w:line="240" w:lineRule="auto"/>
              <w:ind w:left="601"/>
              <w:rPr>
                <w:rFonts w:ascii="Calibri" w:eastAsia="Times New Roman" w:hAnsi="Calibri" w:cs="Arial"/>
                <w:i/>
                <w:sz w:val="18"/>
                <w:szCs w:val="18"/>
              </w:rPr>
            </w:pPr>
            <w:r w:rsidRPr="004A71BA">
              <w:rPr>
                <w:rFonts w:ascii="Calibri" w:eastAsia="Times New Roman" w:hAnsi="Calibri" w:cs="Arial"/>
                <w:i/>
                <w:sz w:val="18"/>
                <w:szCs w:val="18"/>
              </w:rPr>
              <w:t>Milieurisico’s</w:t>
            </w:r>
          </w:p>
          <w:p w:rsidR="00913DC0" w:rsidRPr="004A71BA" w:rsidRDefault="00913DC0" w:rsidP="004A71BA">
            <w:pPr>
              <w:pStyle w:val="Lijstalinea"/>
              <w:numPr>
                <w:ilvl w:val="1"/>
                <w:numId w:val="2"/>
              </w:numPr>
              <w:spacing w:line="240" w:lineRule="auto"/>
              <w:ind w:left="601"/>
              <w:rPr>
                <w:rFonts w:ascii="Calibri" w:eastAsia="Times New Roman" w:hAnsi="Calibri" w:cs="Arial"/>
                <w:i/>
                <w:sz w:val="18"/>
                <w:szCs w:val="18"/>
              </w:rPr>
            </w:pPr>
            <w:r w:rsidRPr="004A71BA">
              <w:rPr>
                <w:rFonts w:ascii="Calibri" w:eastAsia="Times New Roman" w:hAnsi="Calibri" w:cs="Arial"/>
                <w:i/>
                <w:sz w:val="18"/>
                <w:szCs w:val="18"/>
              </w:rPr>
              <w:t>Orde en netheid</w:t>
            </w:r>
          </w:p>
          <w:p w:rsidR="00913DC0" w:rsidRPr="004A71BA" w:rsidRDefault="00913DC0" w:rsidP="004A71BA">
            <w:pPr>
              <w:pStyle w:val="Lijstalinea"/>
              <w:numPr>
                <w:ilvl w:val="1"/>
                <w:numId w:val="2"/>
              </w:numPr>
              <w:spacing w:line="240" w:lineRule="auto"/>
              <w:ind w:left="601"/>
              <w:rPr>
                <w:rFonts w:ascii="Calibri" w:eastAsia="Times New Roman" w:hAnsi="Calibri" w:cs="Arial"/>
                <w:i/>
                <w:sz w:val="18"/>
                <w:szCs w:val="18"/>
              </w:rPr>
            </w:pPr>
            <w:r w:rsidRPr="004A71BA">
              <w:rPr>
                <w:rFonts w:ascii="Calibri" w:eastAsia="Times New Roman" w:hAnsi="Calibri" w:cs="Arial"/>
                <w:i/>
                <w:sz w:val="18"/>
                <w:szCs w:val="18"/>
              </w:rPr>
              <w:t>Noodprocedures - disaster recovery planning</w:t>
            </w:r>
            <w:r w:rsidRPr="004A71BA">
              <w:rPr>
                <w:rFonts w:ascii="Calibri" w:eastAsia="Times New Roman" w:hAnsi="Calibri" w:cs="Arial"/>
                <w:i/>
                <w:sz w:val="18"/>
                <w:szCs w:val="18"/>
              </w:rPr>
              <w:tab/>
            </w:r>
          </w:p>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Externe communicatie</w:t>
            </w:r>
          </w:p>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Maatschappelijk engagement</w:t>
            </w:r>
            <w:r w:rsidRPr="004A71BA">
              <w:rPr>
                <w:rFonts w:ascii="Calibri" w:eastAsia="Times New Roman" w:hAnsi="Calibri" w:cs="Arial"/>
                <w:i/>
                <w:sz w:val="18"/>
                <w:szCs w:val="18"/>
              </w:rPr>
              <w:tab/>
            </w:r>
          </w:p>
          <w:p w:rsidR="00913DC0" w:rsidRPr="004A71BA" w:rsidRDefault="00913DC0" w:rsidP="004A71BA">
            <w:pPr>
              <w:pStyle w:val="Lijstalinea"/>
              <w:numPr>
                <w:ilvl w:val="1"/>
                <w:numId w:val="2"/>
              </w:numPr>
              <w:spacing w:line="240" w:lineRule="auto"/>
              <w:ind w:left="601"/>
              <w:rPr>
                <w:rFonts w:ascii="Calibri" w:eastAsia="Times New Roman" w:hAnsi="Calibri" w:cs="Arial"/>
                <w:i/>
                <w:sz w:val="18"/>
                <w:szCs w:val="18"/>
              </w:rPr>
            </w:pPr>
            <w:r w:rsidRPr="004A71BA">
              <w:rPr>
                <w:rFonts w:ascii="Calibri" w:eastAsia="Times New Roman" w:hAnsi="Calibri" w:cs="Arial"/>
                <w:i/>
                <w:sz w:val="18"/>
                <w:szCs w:val="18"/>
              </w:rPr>
              <w:t>Relatie met de buurt en de maatschappij</w:t>
            </w:r>
          </w:p>
          <w:p w:rsidR="00913DC0" w:rsidRPr="004A71BA" w:rsidRDefault="00913DC0" w:rsidP="004A71BA">
            <w:pPr>
              <w:pStyle w:val="Lijstalinea"/>
              <w:numPr>
                <w:ilvl w:val="1"/>
                <w:numId w:val="2"/>
              </w:numPr>
              <w:spacing w:line="240" w:lineRule="auto"/>
              <w:ind w:left="601"/>
              <w:rPr>
                <w:rFonts w:ascii="Calibri" w:eastAsia="Times New Roman" w:hAnsi="Calibri" w:cs="Arial"/>
                <w:i/>
                <w:sz w:val="18"/>
                <w:szCs w:val="18"/>
              </w:rPr>
            </w:pPr>
            <w:r w:rsidRPr="004A71BA">
              <w:rPr>
                <w:rFonts w:ascii="Calibri" w:eastAsia="Times New Roman" w:hAnsi="Calibri" w:cs="Arial"/>
                <w:i/>
                <w:sz w:val="18"/>
                <w:szCs w:val="18"/>
              </w:rPr>
              <w:t>Ondersteunen lokale economie</w:t>
            </w:r>
          </w:p>
          <w:p w:rsidR="00913DC0" w:rsidRPr="004A71BA" w:rsidRDefault="00913DC0" w:rsidP="004A71BA">
            <w:pPr>
              <w:pStyle w:val="Lijstalinea"/>
              <w:numPr>
                <w:ilvl w:val="1"/>
                <w:numId w:val="2"/>
              </w:numPr>
              <w:spacing w:line="240" w:lineRule="auto"/>
              <w:ind w:left="601"/>
              <w:rPr>
                <w:rFonts w:ascii="Calibri" w:eastAsia="Times New Roman" w:hAnsi="Calibri" w:cs="Arial"/>
                <w:i/>
                <w:sz w:val="18"/>
                <w:szCs w:val="18"/>
              </w:rPr>
            </w:pPr>
            <w:r w:rsidRPr="004A71BA">
              <w:rPr>
                <w:rFonts w:ascii="Calibri" w:eastAsia="Times New Roman" w:hAnsi="Calibri" w:cs="Arial"/>
                <w:i/>
                <w:sz w:val="18"/>
                <w:szCs w:val="18"/>
              </w:rPr>
              <w:t>Cultureel engagement</w:t>
            </w:r>
          </w:p>
          <w:p w:rsidR="00913DC0" w:rsidRPr="004A71BA" w:rsidRDefault="00913DC0" w:rsidP="004A71BA">
            <w:pPr>
              <w:pStyle w:val="Lijstalinea"/>
              <w:numPr>
                <w:ilvl w:val="1"/>
                <w:numId w:val="2"/>
              </w:numPr>
              <w:spacing w:line="240" w:lineRule="auto"/>
              <w:ind w:left="601"/>
              <w:rPr>
                <w:rFonts w:ascii="Calibri" w:eastAsia="Times New Roman" w:hAnsi="Calibri" w:cs="Arial"/>
                <w:i/>
                <w:sz w:val="18"/>
                <w:szCs w:val="18"/>
              </w:rPr>
            </w:pPr>
            <w:r w:rsidRPr="004A71BA">
              <w:rPr>
                <w:rFonts w:ascii="Calibri" w:eastAsia="Times New Roman" w:hAnsi="Calibri" w:cs="Arial"/>
                <w:i/>
                <w:sz w:val="18"/>
                <w:szCs w:val="18"/>
              </w:rPr>
              <w:t>Behoud van erfgoed</w:t>
            </w:r>
          </w:p>
          <w:p w:rsidR="00913DC0" w:rsidRPr="004A71BA" w:rsidRDefault="00913DC0" w:rsidP="004A71BA">
            <w:pPr>
              <w:pStyle w:val="Lijstalinea"/>
              <w:numPr>
                <w:ilvl w:val="0"/>
                <w:numId w:val="2"/>
              </w:numPr>
              <w:spacing w:line="240" w:lineRule="auto"/>
              <w:ind w:left="176" w:hanging="119"/>
              <w:rPr>
                <w:rFonts w:ascii="Calibri" w:hAnsi="Calibri" w:cs="Arial"/>
                <w:i/>
                <w:sz w:val="18"/>
                <w:szCs w:val="18"/>
              </w:rPr>
            </w:pPr>
            <w:proofErr w:type="gramStart"/>
            <w:r w:rsidRPr="004A71BA">
              <w:rPr>
                <w:rFonts w:ascii="Calibri" w:eastAsia="Times New Roman" w:hAnsi="Calibri" w:cs="Arial"/>
                <w:i/>
                <w:sz w:val="18"/>
                <w:szCs w:val="18"/>
              </w:rPr>
              <w:t>Mobiliteit :</w:t>
            </w:r>
            <w:proofErr w:type="gramEnd"/>
            <w:r w:rsidRPr="004A71BA">
              <w:rPr>
                <w:rFonts w:ascii="Calibri" w:eastAsia="Times New Roman" w:hAnsi="Calibri" w:cs="Arial"/>
                <w:i/>
                <w:sz w:val="18"/>
                <w:szCs w:val="18"/>
              </w:rPr>
              <w:t xml:space="preserve"> Woon-werkverkeer en dienstverplaatsingen</w:t>
            </w:r>
          </w:p>
        </w:tc>
      </w:tr>
      <w:tr w:rsidR="00913DC0" w:rsidRPr="00C72B97" w:rsidTr="004A71BA">
        <w:tc>
          <w:tcPr>
            <w:tcW w:w="817" w:type="dxa"/>
            <w:vAlign w:val="center"/>
          </w:tcPr>
          <w:p w:rsidR="00913DC0" w:rsidRPr="00C72B97" w:rsidRDefault="00913DC0" w:rsidP="00B00D84">
            <w:pPr>
              <w:tabs>
                <w:tab w:val="left" w:pos="284"/>
              </w:tabs>
              <w:rPr>
                <w:rFonts w:ascii="Calibri" w:hAnsi="Calibri" w:cs="Arial"/>
                <w:szCs w:val="18"/>
              </w:rPr>
            </w:pPr>
            <w:r w:rsidRPr="00C72B97">
              <w:rPr>
                <w:rFonts w:ascii="Calibri" w:hAnsi="Calibri" w:cs="Arial"/>
                <w:noProof/>
                <w:szCs w:val="18"/>
                <w:lang w:val="nl-BE" w:eastAsia="nl-BE"/>
              </w:rPr>
              <w:drawing>
                <wp:anchor distT="0" distB="0" distL="114300" distR="114300" simplePos="0" relativeHeight="251764224" behindDoc="1" locked="0" layoutInCell="1" allowOverlap="1" wp14:anchorId="6D72B508" wp14:editId="6497E20D">
                  <wp:simplePos x="0" y="0"/>
                  <wp:positionH relativeFrom="column">
                    <wp:posOffset>6350</wp:posOffset>
                  </wp:positionH>
                  <wp:positionV relativeFrom="paragraph">
                    <wp:posOffset>74930</wp:posOffset>
                  </wp:positionV>
                  <wp:extent cx="359410" cy="359410"/>
                  <wp:effectExtent l="0" t="0" r="2540" b="2540"/>
                  <wp:wrapNone/>
                  <wp:docPr id="89" name="Afbeelding 89" descr="N:\005 PT Duurzaam Ondernemen\Teamwerking\Documentatie\UN - Sustainable development goals\Sustainable Development Goals_Dutch_RG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005 PT Duurzaam Ondernemen\Teamwerking\Documentatie\UN - Sustainable development goals\Sustainable Development Goals_Dutch_RGB-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13DC0" w:rsidRPr="00C72B97" w:rsidRDefault="00913DC0" w:rsidP="000032D7">
            <w:pPr>
              <w:tabs>
                <w:tab w:val="left" w:pos="284"/>
              </w:tabs>
              <w:rPr>
                <w:rFonts w:ascii="Calibri" w:hAnsi="Calibri" w:cs="Arial"/>
                <w:szCs w:val="18"/>
              </w:rPr>
            </w:pPr>
            <w:r w:rsidRPr="00C72B97">
              <w:rPr>
                <w:rFonts w:ascii="Calibri" w:hAnsi="Calibri" w:cs="Arial"/>
                <w:i/>
                <w:szCs w:val="18"/>
                <w:lang w:val="nl-BE"/>
              </w:rPr>
              <w:t xml:space="preserve">VERSTERK DE IMPLEMENTATIEMIDDELEN EN REVITALISEER HET WERELDWIJD PARTNERSCHAP VOOR DUURZAME ONTWIKKELING </w:t>
            </w:r>
          </w:p>
        </w:tc>
        <w:tc>
          <w:tcPr>
            <w:tcW w:w="5103" w:type="dxa"/>
          </w:tcPr>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 xml:space="preserve">Engagement in internationale </w:t>
            </w:r>
            <w:proofErr w:type="gramStart"/>
            <w:r w:rsidRPr="004A71BA">
              <w:rPr>
                <w:rFonts w:ascii="Calibri" w:eastAsia="Times New Roman" w:hAnsi="Calibri" w:cs="Arial"/>
                <w:i/>
                <w:sz w:val="18"/>
                <w:szCs w:val="18"/>
              </w:rPr>
              <w:t>projecten /</w:t>
            </w:r>
            <w:proofErr w:type="gramEnd"/>
            <w:r w:rsidRPr="004A71BA">
              <w:rPr>
                <w:rFonts w:ascii="Calibri" w:eastAsia="Times New Roman" w:hAnsi="Calibri" w:cs="Arial"/>
                <w:i/>
                <w:sz w:val="18"/>
                <w:szCs w:val="18"/>
              </w:rPr>
              <w:t xml:space="preserve"> samenwerkingen</w:t>
            </w:r>
          </w:p>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Ethische handel</w:t>
            </w:r>
          </w:p>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Technologische uitwisseling</w:t>
            </w:r>
          </w:p>
          <w:p w:rsidR="00913DC0" w:rsidRPr="004A71BA" w:rsidRDefault="00913DC0" w:rsidP="004A71BA">
            <w:pPr>
              <w:pStyle w:val="Lijstalinea"/>
              <w:numPr>
                <w:ilvl w:val="0"/>
                <w:numId w:val="2"/>
              </w:numPr>
              <w:spacing w:line="240" w:lineRule="auto"/>
              <w:ind w:left="176" w:hanging="119"/>
              <w:rPr>
                <w:rFonts w:ascii="Calibri" w:eastAsia="Times New Roman" w:hAnsi="Calibri" w:cs="Arial"/>
                <w:i/>
                <w:sz w:val="18"/>
                <w:szCs w:val="18"/>
              </w:rPr>
            </w:pPr>
            <w:r w:rsidRPr="004A71BA">
              <w:rPr>
                <w:rFonts w:ascii="Calibri" w:eastAsia="Times New Roman" w:hAnsi="Calibri" w:cs="Arial"/>
                <w:i/>
                <w:sz w:val="18"/>
                <w:szCs w:val="18"/>
              </w:rPr>
              <w:t>Goede doelen</w:t>
            </w:r>
          </w:p>
        </w:tc>
      </w:tr>
    </w:tbl>
    <w:p w:rsidR="002A2962" w:rsidRPr="00C72B97" w:rsidRDefault="002A2962" w:rsidP="000D74F0">
      <w:pPr>
        <w:rPr>
          <w:rFonts w:ascii="Calibri" w:hAnsi="Calibri"/>
          <w:sz w:val="22"/>
        </w:rPr>
      </w:pPr>
    </w:p>
    <w:sectPr w:rsidR="002A2962" w:rsidRPr="00C72B97" w:rsidSect="004A7085">
      <w:footerReference w:type="default" r:id="rId26"/>
      <w:pgSz w:w="11906" w:h="16838"/>
      <w:pgMar w:top="709" w:right="566" w:bottom="1276" w:left="567" w:header="708"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51D" w:rsidRDefault="000B451D" w:rsidP="00422D08">
      <w:pPr>
        <w:spacing w:line="240" w:lineRule="auto"/>
      </w:pPr>
      <w:r>
        <w:separator/>
      </w:r>
    </w:p>
  </w:endnote>
  <w:endnote w:type="continuationSeparator" w:id="0">
    <w:p w:rsidR="000B451D" w:rsidRDefault="000B451D" w:rsidP="00422D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08" w:rsidRDefault="004A7085">
    <w:pPr>
      <w:pStyle w:val="Voettekst"/>
    </w:pPr>
    <w:r>
      <w:rPr>
        <w:noProof/>
        <w:lang w:val="nl-BE" w:eastAsia="nl-BE"/>
      </w:rPr>
      <w:drawing>
        <wp:anchor distT="0" distB="0" distL="114300" distR="114300" simplePos="0" relativeHeight="251659264" behindDoc="0" locked="0" layoutInCell="1" allowOverlap="1" wp14:anchorId="04B27BF0" wp14:editId="0DFAE3ED">
          <wp:simplePos x="0" y="0"/>
          <wp:positionH relativeFrom="column">
            <wp:posOffset>196215</wp:posOffset>
          </wp:positionH>
          <wp:positionV relativeFrom="paragraph">
            <wp:posOffset>-363855</wp:posOffset>
          </wp:positionV>
          <wp:extent cx="861695" cy="430530"/>
          <wp:effectExtent l="0" t="0" r="0" b="7620"/>
          <wp:wrapNone/>
          <wp:docPr id="96"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695" cy="4305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58240" behindDoc="0" locked="0" layoutInCell="1" allowOverlap="1" wp14:anchorId="0FEDBE24" wp14:editId="6D06B264">
          <wp:simplePos x="0" y="0"/>
          <wp:positionH relativeFrom="column">
            <wp:posOffset>5286375</wp:posOffset>
          </wp:positionH>
          <wp:positionV relativeFrom="paragraph">
            <wp:posOffset>-432435</wp:posOffset>
          </wp:positionV>
          <wp:extent cx="1285875" cy="567055"/>
          <wp:effectExtent l="0" t="0" r="9525" b="4445"/>
          <wp:wrapNone/>
          <wp:docPr id="97" name="Afbeelding 97" descr="http://www.persinfo.org/sites/default/files/styles/article_image_full_node/public/images/stories/regio/halle/201210/logo%20voka.jpg?itok=fSe6Gi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sinfo.org/sites/default/files/styles/article_image_full_node/public/images/stories/regio/halle/201210/logo%20voka.jpg?itok=fSe6Gi5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D08">
      <w:tab/>
      <w:t xml:space="preserve">            </w:t>
    </w:r>
    <w:r w:rsidRPr="004A7085">
      <w:rPr>
        <w:noProof/>
        <w:lang w:val="nl-BE" w:eastAsia="nl-BE"/>
      </w:rPr>
      <w:drawing>
        <wp:anchor distT="0" distB="0" distL="114300" distR="114300" simplePos="0" relativeHeight="251660288" behindDoc="0" locked="0" layoutInCell="1" allowOverlap="1" wp14:anchorId="70AE7776" wp14:editId="222F5C76">
          <wp:simplePos x="0" y="0"/>
          <wp:positionH relativeFrom="column">
            <wp:posOffset>2520315</wp:posOffset>
          </wp:positionH>
          <wp:positionV relativeFrom="paragraph">
            <wp:posOffset>-465455</wp:posOffset>
          </wp:positionV>
          <wp:extent cx="1142365" cy="632460"/>
          <wp:effectExtent l="0" t="0" r="635" b="0"/>
          <wp:wrapNone/>
          <wp:docPr id="98" name="Afbeelding 98" descr="\\webdav.voka.be@SSL\DavWWWRoot\docsovl\Projecten\3 Lopend\Charter DO\VCDO\Logo\jpeg\VCDO_badge-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dav.voka.be@SSL\DavWWWRoot\docsovl\Projecten\3 Lopend\Charter DO\VCDO\Logo\jpeg\VCDO_badge-cmyk-01.jpg"/>
                  <pic:cNvPicPr>
                    <a:picLocks noChangeAspect="1" noChangeArrowheads="1"/>
                  </pic:cNvPicPr>
                </pic:nvPicPr>
                <pic:blipFill rotWithShape="1">
                  <a:blip r:embed="rId3">
                    <a:extLst>
                      <a:ext uri="{28A0092B-C50C-407E-A947-70E740481C1C}">
                        <a14:useLocalDpi xmlns:a14="http://schemas.microsoft.com/office/drawing/2010/main" val="0"/>
                      </a:ext>
                    </a:extLst>
                  </a:blip>
                  <a:srcRect t="14042" b="15283"/>
                  <a:stretch/>
                </pic:blipFill>
                <pic:spPr bwMode="auto">
                  <a:xfrm>
                    <a:off x="0" y="0"/>
                    <a:ext cx="1142365" cy="632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D0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51D" w:rsidRDefault="000B451D" w:rsidP="00422D08">
      <w:pPr>
        <w:spacing w:line="240" w:lineRule="auto"/>
      </w:pPr>
      <w:r>
        <w:separator/>
      </w:r>
    </w:p>
  </w:footnote>
  <w:footnote w:type="continuationSeparator" w:id="0">
    <w:p w:rsidR="000B451D" w:rsidRDefault="000B451D" w:rsidP="00422D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211BF"/>
    <w:multiLevelType w:val="hybridMultilevel"/>
    <w:tmpl w:val="0A468318"/>
    <w:lvl w:ilvl="0" w:tplc="05CCB7B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EB117B6"/>
    <w:multiLevelType w:val="hybridMultilevel"/>
    <w:tmpl w:val="89B8D6F0"/>
    <w:lvl w:ilvl="0" w:tplc="5260A7A8">
      <w:start w:val="9000"/>
      <w:numFmt w:val="bullet"/>
      <w:lvlText w:val="-"/>
      <w:lvlJc w:val="left"/>
      <w:pPr>
        <w:ind w:left="360" w:hanging="360"/>
      </w:pPr>
      <w:rPr>
        <w:rFonts w:ascii="Calibri" w:eastAsia="Times New Roman" w:hAnsi="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DC0"/>
    <w:rsid w:val="00047364"/>
    <w:rsid w:val="000B451D"/>
    <w:rsid w:val="000D74F0"/>
    <w:rsid w:val="000E1014"/>
    <w:rsid w:val="000F322D"/>
    <w:rsid w:val="001322F7"/>
    <w:rsid w:val="002A2962"/>
    <w:rsid w:val="002E6B83"/>
    <w:rsid w:val="00422D08"/>
    <w:rsid w:val="004A7085"/>
    <w:rsid w:val="004A71BA"/>
    <w:rsid w:val="005F7939"/>
    <w:rsid w:val="00613225"/>
    <w:rsid w:val="006A40E9"/>
    <w:rsid w:val="006E2F3D"/>
    <w:rsid w:val="00913DC0"/>
    <w:rsid w:val="009E2D09"/>
    <w:rsid w:val="00A83B68"/>
    <w:rsid w:val="00AF22C0"/>
    <w:rsid w:val="00B00D84"/>
    <w:rsid w:val="00B66F4C"/>
    <w:rsid w:val="00BD6139"/>
    <w:rsid w:val="00C72B97"/>
    <w:rsid w:val="00E50FEF"/>
    <w:rsid w:val="00E526E0"/>
    <w:rsid w:val="00E66821"/>
    <w:rsid w:val="00FB26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963CC6-0912-481A-935F-8EEC6BA42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913DC0"/>
    <w:pPr>
      <w:spacing w:line="240" w:lineRule="exact"/>
    </w:pPr>
    <w:rPr>
      <w:rFonts w:ascii="Arial" w:eastAsia="Times" w:hAnsi="Arial"/>
      <w:lang w:val="nl-NL" w:eastAsia="nl-NL"/>
    </w:rPr>
  </w:style>
  <w:style w:type="paragraph" w:styleId="Kop1">
    <w:name w:val="heading 1"/>
    <w:basedOn w:val="Standaard"/>
    <w:next w:val="Standaard"/>
    <w:link w:val="Kop1Char"/>
    <w:qFormat/>
    <w:rsid w:val="00B66F4C"/>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qFormat/>
    <w:rsid w:val="00B66F4C"/>
    <w:pPr>
      <w:keepNext/>
      <w:spacing w:before="240" w:after="60"/>
      <w:outlineLvl w:val="1"/>
    </w:pPr>
    <w:rPr>
      <w:rFonts w:eastAsiaTheme="majorEastAsia" w:cs="Arial"/>
      <w:b/>
      <w:bCs/>
      <w:i/>
      <w:iCs/>
      <w:sz w:val="28"/>
      <w:szCs w:val="28"/>
    </w:rPr>
  </w:style>
  <w:style w:type="paragraph" w:styleId="Kop3">
    <w:name w:val="heading 3"/>
    <w:basedOn w:val="Standaard"/>
    <w:next w:val="Standaard"/>
    <w:link w:val="Kop3Char"/>
    <w:qFormat/>
    <w:rsid w:val="00B66F4C"/>
    <w:pPr>
      <w:keepNext/>
      <w:spacing w:before="40" w:after="40"/>
      <w:outlineLvl w:val="2"/>
    </w:pPr>
    <w:rPr>
      <w:rFonts w:ascii="Garamond" w:eastAsiaTheme="majorEastAsia" w:hAnsi="Garamond" w:cstheme="majorBidi"/>
      <w:b/>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66F4C"/>
    <w:rPr>
      <w:rFonts w:asciiTheme="majorHAnsi" w:eastAsiaTheme="majorEastAsia" w:hAnsiTheme="majorHAnsi" w:cstheme="majorBidi"/>
      <w:b/>
      <w:bCs/>
      <w:kern w:val="32"/>
      <w:sz w:val="32"/>
      <w:szCs w:val="32"/>
      <w:lang w:val="nl-NL" w:eastAsia="nl-NL"/>
    </w:rPr>
  </w:style>
  <w:style w:type="character" w:customStyle="1" w:styleId="Kop2Char">
    <w:name w:val="Kop 2 Char"/>
    <w:basedOn w:val="Standaardalinea-lettertype"/>
    <w:link w:val="Kop2"/>
    <w:rsid w:val="00B66F4C"/>
    <w:rPr>
      <w:rFonts w:ascii="Arial" w:eastAsiaTheme="majorEastAsia" w:hAnsi="Arial" w:cs="Arial"/>
      <w:b/>
      <w:bCs/>
      <w:i/>
      <w:iCs/>
      <w:sz w:val="28"/>
      <w:szCs w:val="28"/>
      <w:lang w:val="nl-NL" w:eastAsia="nl-NL"/>
    </w:rPr>
  </w:style>
  <w:style w:type="character" w:customStyle="1" w:styleId="Kop3Char">
    <w:name w:val="Kop 3 Char"/>
    <w:basedOn w:val="Standaardalinea-lettertype"/>
    <w:link w:val="Kop3"/>
    <w:rsid w:val="00B66F4C"/>
    <w:rPr>
      <w:rFonts w:ascii="Garamond" w:eastAsiaTheme="majorEastAsia" w:hAnsi="Garamond" w:cstheme="majorBidi"/>
      <w:b/>
      <w:sz w:val="22"/>
      <w:lang w:val="nl-NL" w:eastAsia="nl-NL"/>
    </w:rPr>
  </w:style>
  <w:style w:type="paragraph" w:styleId="Titel">
    <w:name w:val="Title"/>
    <w:basedOn w:val="Standaard"/>
    <w:next w:val="Standaard"/>
    <w:link w:val="TitelChar"/>
    <w:qFormat/>
    <w:rsid w:val="00B66F4C"/>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rsid w:val="00B66F4C"/>
    <w:rPr>
      <w:rFonts w:asciiTheme="majorHAnsi" w:eastAsiaTheme="majorEastAsia" w:hAnsiTheme="majorHAnsi" w:cstheme="majorBidi"/>
      <w:b/>
      <w:bCs/>
      <w:kern w:val="28"/>
      <w:sz w:val="32"/>
      <w:szCs w:val="32"/>
      <w:lang w:val="nl-NL" w:eastAsia="nl-NL"/>
    </w:rPr>
  </w:style>
  <w:style w:type="character" w:styleId="Zwaar">
    <w:name w:val="Strong"/>
    <w:basedOn w:val="Standaardalinea-lettertype"/>
    <w:qFormat/>
    <w:rsid w:val="00B66F4C"/>
    <w:rPr>
      <w:b/>
      <w:bCs/>
    </w:rPr>
  </w:style>
  <w:style w:type="paragraph" w:styleId="Lijstalinea">
    <w:name w:val="List Paragraph"/>
    <w:basedOn w:val="Standaard"/>
    <w:uiPriority w:val="34"/>
    <w:qFormat/>
    <w:rsid w:val="00B66F4C"/>
    <w:pPr>
      <w:ind w:left="720"/>
      <w:contextualSpacing/>
    </w:pPr>
  </w:style>
  <w:style w:type="table" w:styleId="Tabelraster">
    <w:name w:val="Table Grid"/>
    <w:basedOn w:val="Standaardtabel"/>
    <w:rsid w:val="00913DC0"/>
    <w:rPr>
      <w:rFonts w:ascii="Times" w:hAnsi="Times"/>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22D0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22D08"/>
    <w:rPr>
      <w:rFonts w:ascii="Arial" w:eastAsia="Times" w:hAnsi="Arial"/>
      <w:lang w:val="nl-NL" w:eastAsia="nl-NL"/>
    </w:rPr>
  </w:style>
  <w:style w:type="paragraph" w:styleId="Voettekst">
    <w:name w:val="footer"/>
    <w:basedOn w:val="Standaard"/>
    <w:link w:val="VoettekstChar"/>
    <w:uiPriority w:val="99"/>
    <w:unhideWhenUsed/>
    <w:rsid w:val="00422D0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22D08"/>
    <w:rPr>
      <w:rFonts w:ascii="Arial" w:eastAsia="Times" w:hAnsi="Arial"/>
      <w:lang w:val="nl-NL" w:eastAsia="nl-NL"/>
    </w:rPr>
  </w:style>
  <w:style w:type="paragraph" w:styleId="Ballontekst">
    <w:name w:val="Balloon Text"/>
    <w:basedOn w:val="Standaard"/>
    <w:link w:val="BallontekstChar"/>
    <w:uiPriority w:val="99"/>
    <w:semiHidden/>
    <w:unhideWhenUsed/>
    <w:rsid w:val="000E1014"/>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E1014"/>
    <w:rPr>
      <w:rFonts w:ascii="Segoe UI" w:eastAsia="Times"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kastijl">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946</Words>
  <Characters>5209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Dika</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Moens Katrien</dc:creator>
  <cp:lastModifiedBy>Myriam Heeremans</cp:lastModifiedBy>
  <cp:revision>2</cp:revision>
  <cp:lastPrinted>2016-09-15T06:31:00Z</cp:lastPrinted>
  <dcterms:created xsi:type="dcterms:W3CDTF">2016-09-15T08:09:00Z</dcterms:created>
  <dcterms:modified xsi:type="dcterms:W3CDTF">2016-09-15T08:09:00Z</dcterms:modified>
</cp:coreProperties>
</file>